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98B9" w14:textId="77777777" w:rsidR="009A26F2" w:rsidRPr="009A26F2" w:rsidRDefault="009A26F2" w:rsidP="009A26F2">
      <w:pPr>
        <w:spacing w:after="160" w:line="259" w:lineRule="auto"/>
        <w:jc w:val="center"/>
        <w:rPr>
          <w:rFonts w:eastAsiaTheme="minorHAnsi"/>
          <w:lang w:eastAsia="en-US"/>
        </w:rPr>
      </w:pPr>
      <w:r w:rsidRPr="009A26F2">
        <w:rPr>
          <w:rFonts w:eastAsiaTheme="minorHAnsi"/>
          <w:noProof/>
        </w:rPr>
        <w:drawing>
          <wp:inline distT="0" distB="0" distL="0" distR="0" wp14:anchorId="30CDAA61" wp14:editId="5D0E156A">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480C0708" w14:textId="77777777" w:rsidR="009A26F2" w:rsidRDefault="009A26F2" w:rsidP="00C470BD">
      <w:pPr>
        <w:jc w:val="center"/>
        <w:rPr>
          <w:b/>
          <w:bCs/>
          <w:sz w:val="36"/>
          <w:szCs w:val="36"/>
        </w:rPr>
      </w:pPr>
    </w:p>
    <w:p w14:paraId="5C9CBBBD" w14:textId="37475EC9" w:rsidR="007A78DC" w:rsidRPr="00C470BD" w:rsidRDefault="007A78DC" w:rsidP="00C470BD">
      <w:pPr>
        <w:jc w:val="center"/>
        <w:rPr>
          <w:b/>
          <w:bCs/>
          <w:sz w:val="36"/>
          <w:szCs w:val="36"/>
        </w:rPr>
      </w:pPr>
      <w:r w:rsidRPr="00C470BD">
        <w:rPr>
          <w:b/>
          <w:bCs/>
          <w:sz w:val="36"/>
          <w:szCs w:val="36"/>
        </w:rPr>
        <w:t>READINGS &amp; REFLECTION</w:t>
      </w:r>
    </w:p>
    <w:p w14:paraId="03DB3714" w14:textId="0D5C5414" w:rsidR="007A78DC" w:rsidRPr="00C470BD" w:rsidRDefault="000D3347" w:rsidP="00C470BD">
      <w:pPr>
        <w:jc w:val="center"/>
        <w:rPr>
          <w:b/>
          <w:bCs/>
          <w:sz w:val="36"/>
          <w:szCs w:val="36"/>
        </w:rPr>
      </w:pPr>
      <w:r>
        <w:rPr>
          <w:b/>
          <w:bCs/>
          <w:sz w:val="36"/>
          <w:szCs w:val="36"/>
        </w:rPr>
        <w:t>Feast of the Transfiguration</w:t>
      </w:r>
    </w:p>
    <w:p w14:paraId="0BDC9F95" w14:textId="4A1A2945" w:rsidR="007A78DC" w:rsidRDefault="0007305D" w:rsidP="00C470BD">
      <w:pPr>
        <w:jc w:val="center"/>
        <w:rPr>
          <w:b/>
          <w:bCs/>
          <w:sz w:val="36"/>
          <w:szCs w:val="36"/>
        </w:rPr>
      </w:pPr>
      <w:r>
        <w:rPr>
          <w:b/>
          <w:bCs/>
          <w:sz w:val="36"/>
          <w:szCs w:val="36"/>
        </w:rPr>
        <w:t>6</w:t>
      </w:r>
      <w:r w:rsidR="007A78DC" w:rsidRPr="00C470BD">
        <w:rPr>
          <w:b/>
          <w:bCs/>
          <w:sz w:val="36"/>
          <w:szCs w:val="36"/>
        </w:rPr>
        <w:t xml:space="preserve"> August 202</w:t>
      </w:r>
      <w:r>
        <w:rPr>
          <w:b/>
          <w:bCs/>
          <w:sz w:val="36"/>
          <w:szCs w:val="36"/>
        </w:rPr>
        <w:t>3</w:t>
      </w:r>
    </w:p>
    <w:p w14:paraId="16D8B499" w14:textId="77777777" w:rsidR="00B15B42" w:rsidRDefault="00B15B42" w:rsidP="00C470BD">
      <w:pPr>
        <w:jc w:val="center"/>
        <w:rPr>
          <w:b/>
          <w:bCs/>
          <w:sz w:val="36"/>
          <w:szCs w:val="36"/>
        </w:rPr>
      </w:pPr>
    </w:p>
    <w:p w14:paraId="2A5DB572" w14:textId="31E1A171" w:rsidR="00FB14F2" w:rsidRDefault="00597D5D" w:rsidP="00C470BD">
      <w:pPr>
        <w:jc w:val="center"/>
        <w:rPr>
          <w:b/>
          <w:bCs/>
          <w:color w:val="FF0000"/>
          <w:sz w:val="36"/>
          <w:szCs w:val="36"/>
        </w:rPr>
      </w:pPr>
      <w:r w:rsidRPr="00597D5D">
        <w:rPr>
          <w:b/>
          <w:bCs/>
          <w:color w:val="FF0000"/>
          <w:sz w:val="36"/>
          <w:szCs w:val="36"/>
        </w:rPr>
        <w:t>Collect</w:t>
      </w:r>
    </w:p>
    <w:p w14:paraId="3B98A5D0" w14:textId="77777777" w:rsidR="00597D5D" w:rsidRPr="00597D5D" w:rsidRDefault="00597D5D" w:rsidP="00C470BD">
      <w:pPr>
        <w:jc w:val="center"/>
        <w:rPr>
          <w:b/>
          <w:bCs/>
          <w:color w:val="FF0000"/>
          <w:sz w:val="36"/>
          <w:szCs w:val="36"/>
        </w:rPr>
      </w:pPr>
    </w:p>
    <w:p w14:paraId="524BA6CA" w14:textId="365EA4BF" w:rsidR="00EB5FE5" w:rsidRPr="00597D5D" w:rsidRDefault="00B438CD" w:rsidP="00597D5D">
      <w:pPr>
        <w:jc w:val="center"/>
        <w:rPr>
          <w:rFonts w:eastAsia="Times New Roman"/>
          <w:color w:val="000000"/>
          <w:sz w:val="24"/>
          <w:szCs w:val="24"/>
          <w:shd w:val="clear" w:color="auto" w:fill="FFFFFF"/>
        </w:rPr>
      </w:pPr>
      <w:r w:rsidRPr="00FB14F2">
        <w:rPr>
          <w:rFonts w:eastAsia="Times New Roman"/>
          <w:color w:val="000000"/>
          <w:sz w:val="24"/>
          <w:szCs w:val="24"/>
          <w:shd w:val="clear" w:color="auto" w:fill="FFFFFF"/>
        </w:rPr>
        <w:t>Father in heaven,</w:t>
      </w:r>
      <w:r w:rsidRPr="00FB14F2">
        <w:rPr>
          <w:rFonts w:eastAsia="Times New Roman"/>
          <w:color w:val="000000"/>
          <w:sz w:val="24"/>
          <w:szCs w:val="24"/>
        </w:rPr>
        <w:br/>
      </w:r>
      <w:r w:rsidRPr="00FB14F2">
        <w:rPr>
          <w:rFonts w:eastAsia="Times New Roman"/>
          <w:color w:val="000000"/>
          <w:sz w:val="24"/>
          <w:szCs w:val="24"/>
          <w:shd w:val="clear" w:color="auto" w:fill="FFFFFF"/>
        </w:rPr>
        <w:t>whose Son Jesus Christ was wonderfully transfigured</w:t>
      </w:r>
      <w:r w:rsidRPr="00FB14F2">
        <w:rPr>
          <w:rFonts w:eastAsia="Times New Roman"/>
          <w:color w:val="000000"/>
          <w:sz w:val="24"/>
          <w:szCs w:val="24"/>
        </w:rPr>
        <w:br/>
      </w:r>
      <w:r w:rsidRPr="00FB14F2">
        <w:rPr>
          <w:rFonts w:eastAsia="Times New Roman"/>
          <w:color w:val="000000"/>
          <w:sz w:val="24"/>
          <w:szCs w:val="24"/>
          <w:shd w:val="clear" w:color="auto" w:fill="FFFFFF"/>
        </w:rPr>
        <w:t>before chosen witnesses upon the holy mountain,</w:t>
      </w:r>
      <w:r w:rsidRPr="00FB14F2">
        <w:rPr>
          <w:rFonts w:eastAsia="Times New Roman"/>
          <w:color w:val="000000"/>
          <w:sz w:val="24"/>
          <w:szCs w:val="24"/>
        </w:rPr>
        <w:br/>
      </w:r>
      <w:r w:rsidRPr="00FB14F2">
        <w:rPr>
          <w:rFonts w:eastAsia="Times New Roman"/>
          <w:color w:val="000000"/>
          <w:sz w:val="24"/>
          <w:szCs w:val="24"/>
          <w:shd w:val="clear" w:color="auto" w:fill="FFFFFF"/>
        </w:rPr>
        <w:t>and spoke of the exodus he would accomplish at Jerusalem:</w:t>
      </w:r>
      <w:r w:rsidRPr="00FB14F2">
        <w:rPr>
          <w:rFonts w:eastAsia="Times New Roman"/>
          <w:color w:val="000000"/>
          <w:sz w:val="24"/>
          <w:szCs w:val="24"/>
        </w:rPr>
        <w:br/>
      </w:r>
      <w:r w:rsidRPr="00FB14F2">
        <w:rPr>
          <w:rFonts w:eastAsia="Times New Roman"/>
          <w:color w:val="000000"/>
          <w:sz w:val="24"/>
          <w:szCs w:val="24"/>
          <w:shd w:val="clear" w:color="auto" w:fill="FFFFFF"/>
        </w:rPr>
        <w:t>give us strength so to hear his voice and bear our cross</w:t>
      </w:r>
      <w:r w:rsidRPr="00FB14F2">
        <w:rPr>
          <w:rFonts w:eastAsia="Times New Roman"/>
          <w:color w:val="000000"/>
          <w:sz w:val="24"/>
          <w:szCs w:val="24"/>
        </w:rPr>
        <w:br/>
      </w:r>
      <w:r w:rsidRPr="00FB14F2">
        <w:rPr>
          <w:rFonts w:eastAsia="Times New Roman"/>
          <w:color w:val="000000"/>
          <w:sz w:val="24"/>
          <w:szCs w:val="24"/>
          <w:shd w:val="clear" w:color="auto" w:fill="FFFFFF"/>
        </w:rPr>
        <w:t>that in the world to come we may see him as he is;</w:t>
      </w:r>
      <w:r w:rsidRPr="00FB14F2">
        <w:rPr>
          <w:rFonts w:eastAsia="Times New Roman"/>
          <w:color w:val="000000"/>
          <w:sz w:val="24"/>
          <w:szCs w:val="24"/>
        </w:rPr>
        <w:br/>
      </w:r>
      <w:r w:rsidRPr="00FB14F2">
        <w:rPr>
          <w:rFonts w:eastAsia="Times New Roman"/>
          <w:color w:val="000000"/>
          <w:sz w:val="24"/>
          <w:szCs w:val="24"/>
          <w:shd w:val="clear" w:color="auto" w:fill="FFFFFF"/>
        </w:rPr>
        <w:t>who is alive and reigns with you,</w:t>
      </w:r>
      <w:r w:rsidRPr="00FB14F2">
        <w:rPr>
          <w:rFonts w:eastAsia="Times New Roman"/>
          <w:color w:val="000000"/>
          <w:sz w:val="24"/>
          <w:szCs w:val="24"/>
        </w:rPr>
        <w:br/>
      </w:r>
      <w:r w:rsidRPr="00FB14F2">
        <w:rPr>
          <w:rFonts w:eastAsia="Times New Roman"/>
          <w:color w:val="000000"/>
          <w:sz w:val="24"/>
          <w:szCs w:val="24"/>
          <w:shd w:val="clear" w:color="auto" w:fill="FFFFFF"/>
        </w:rPr>
        <w:t>in the unity of the Holy Spirit,</w:t>
      </w:r>
      <w:r w:rsidRPr="00FB14F2">
        <w:rPr>
          <w:rFonts w:eastAsia="Times New Roman"/>
          <w:color w:val="000000"/>
          <w:sz w:val="24"/>
          <w:szCs w:val="24"/>
        </w:rPr>
        <w:br/>
      </w:r>
      <w:r w:rsidRPr="00FB14F2">
        <w:rPr>
          <w:rFonts w:eastAsia="Times New Roman"/>
          <w:color w:val="000000"/>
          <w:sz w:val="24"/>
          <w:szCs w:val="24"/>
          <w:shd w:val="clear" w:color="auto" w:fill="FFFFFF"/>
        </w:rPr>
        <w:t>one God, now and for ever.</w:t>
      </w:r>
    </w:p>
    <w:p w14:paraId="4C6CD658" w14:textId="77777777" w:rsidR="00FB14F2" w:rsidRDefault="00FB14F2"/>
    <w:p w14:paraId="59AABC5E" w14:textId="77777777" w:rsidR="00FB14F2" w:rsidRPr="00A51702" w:rsidRDefault="00FB14F2"/>
    <w:p w14:paraId="3B4A86A0" w14:textId="7A9E10DE" w:rsidR="00EB5FE5" w:rsidRPr="00FB14F2" w:rsidRDefault="00EB5FE5">
      <w:pPr>
        <w:rPr>
          <w:rFonts w:ascii="Calibri" w:hAnsi="Calibri"/>
          <w:b/>
          <w:bCs/>
          <w:sz w:val="24"/>
          <w:szCs w:val="24"/>
        </w:rPr>
      </w:pPr>
      <w:r w:rsidRPr="00FB14F2">
        <w:rPr>
          <w:rFonts w:ascii="Calibri" w:hAnsi="Calibri"/>
          <w:b/>
          <w:bCs/>
          <w:sz w:val="24"/>
          <w:szCs w:val="24"/>
        </w:rPr>
        <w:t xml:space="preserve">Psalm </w:t>
      </w:r>
      <w:r w:rsidR="001B5F0F" w:rsidRPr="00FB14F2">
        <w:rPr>
          <w:rFonts w:ascii="Calibri" w:hAnsi="Calibri"/>
          <w:b/>
          <w:bCs/>
          <w:sz w:val="24"/>
          <w:szCs w:val="24"/>
        </w:rPr>
        <w:t>97</w:t>
      </w:r>
    </w:p>
    <w:p w14:paraId="42B1D94C" w14:textId="77777777" w:rsidR="00307A2E" w:rsidRPr="00307A2E" w:rsidRDefault="00307A2E">
      <w:pPr>
        <w:rPr>
          <w:rFonts w:ascii="Calibri" w:hAnsi="Calibri"/>
          <w:sz w:val="24"/>
          <w:szCs w:val="24"/>
        </w:rPr>
      </w:pPr>
    </w:p>
    <w:p w14:paraId="351B698A" w14:textId="531588E8" w:rsidR="004F6F8D" w:rsidRPr="00307A2E" w:rsidRDefault="00164259">
      <w:pPr>
        <w:rPr>
          <w:rFonts w:ascii="Calibri" w:hAnsi="Calibri"/>
          <w:sz w:val="24"/>
          <w:szCs w:val="24"/>
        </w:rPr>
      </w:pPr>
      <w:r w:rsidRPr="00307A2E">
        <w:rPr>
          <w:rStyle w:val="cwvnum"/>
          <w:rFonts w:ascii="Calibri" w:eastAsia="Times New Roman" w:hAnsi="Calibri"/>
          <w:color w:val="777777"/>
          <w:sz w:val="24"/>
          <w:szCs w:val="24"/>
        </w:rPr>
        <w:t>1</w:t>
      </w:r>
      <w:r w:rsidRPr="00307A2E">
        <w:rPr>
          <w:rFonts w:ascii="Calibri" w:eastAsia="Times New Roman" w:hAnsi="Calibri"/>
          <w:color w:val="000000"/>
          <w:sz w:val="24"/>
          <w:szCs w:val="24"/>
          <w:shd w:val="clear" w:color="auto" w:fill="FFFFFF"/>
        </w:rPr>
        <w:t>  The Lord is king: let the earth rejoice;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let the multitude of the isles be glad.</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2</w:t>
      </w:r>
      <w:r w:rsidRPr="00307A2E">
        <w:rPr>
          <w:rFonts w:ascii="Calibri" w:eastAsia="Times New Roman" w:hAnsi="Calibri"/>
          <w:color w:val="000000"/>
          <w:sz w:val="24"/>
          <w:szCs w:val="24"/>
          <w:shd w:val="clear" w:color="auto" w:fill="FFFFFF"/>
        </w:rPr>
        <w:t>  Clouds and darkness are round about him;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righteousness and justice are the foundation of his throne.</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3</w:t>
      </w:r>
      <w:r w:rsidRPr="00307A2E">
        <w:rPr>
          <w:rFonts w:ascii="Calibri" w:eastAsia="Times New Roman" w:hAnsi="Calibri"/>
          <w:color w:val="000000"/>
          <w:sz w:val="24"/>
          <w:szCs w:val="24"/>
          <w:shd w:val="clear" w:color="auto" w:fill="FFFFFF"/>
        </w:rPr>
        <w:t>  Fire goes before him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and burns up his enemies on every side.</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4</w:t>
      </w:r>
      <w:r w:rsidRPr="00307A2E">
        <w:rPr>
          <w:rFonts w:ascii="Calibri" w:eastAsia="Times New Roman" w:hAnsi="Calibri"/>
          <w:color w:val="000000"/>
          <w:sz w:val="24"/>
          <w:szCs w:val="24"/>
          <w:shd w:val="clear" w:color="auto" w:fill="FFFFFF"/>
        </w:rPr>
        <w:t>  His lightnings lit up the world;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the earth saw it and trembled.</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5</w:t>
      </w:r>
      <w:r w:rsidRPr="00307A2E">
        <w:rPr>
          <w:rFonts w:ascii="Calibri" w:eastAsia="Times New Roman" w:hAnsi="Calibri"/>
          <w:color w:val="000000"/>
          <w:sz w:val="24"/>
          <w:szCs w:val="24"/>
          <w:shd w:val="clear" w:color="auto" w:fill="FFFFFF"/>
        </w:rPr>
        <w:t>  The mountains melted like wax at the presence of the Lord,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at the presence of the Lord of the whole earth.</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6</w:t>
      </w:r>
      <w:r w:rsidRPr="00307A2E">
        <w:rPr>
          <w:rFonts w:ascii="Calibri" w:eastAsia="Times New Roman" w:hAnsi="Calibri"/>
          <w:color w:val="000000"/>
          <w:sz w:val="24"/>
          <w:szCs w:val="24"/>
          <w:shd w:val="clear" w:color="auto" w:fill="FFFFFF"/>
        </w:rPr>
        <w:t>  The heavens declared his righteousness,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3D3FB0"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and all the peoples have seen his glory.</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7</w:t>
      </w:r>
      <w:r w:rsidRPr="00307A2E">
        <w:rPr>
          <w:rFonts w:ascii="Calibri" w:eastAsia="Times New Roman" w:hAnsi="Calibri"/>
          <w:color w:val="000000"/>
          <w:sz w:val="24"/>
          <w:szCs w:val="24"/>
          <w:shd w:val="clear" w:color="auto" w:fill="FFFFFF"/>
        </w:rPr>
        <w:t>  Confounded be all who worship carved images</w:t>
      </w:r>
      <w:r w:rsidR="00307A2E">
        <w:rPr>
          <w:rFonts w:ascii="Calibri" w:eastAsia="Times New Roman" w:hAnsi="Calibri"/>
          <w:color w:val="000000"/>
          <w:sz w:val="24"/>
          <w:szCs w:val="24"/>
          <w:shd w:val="clear" w:color="auto" w:fill="FFFFFF"/>
        </w:rPr>
        <w:t xml:space="preserve"> </w:t>
      </w:r>
      <w:r w:rsidRPr="00307A2E">
        <w:rPr>
          <w:rFonts w:ascii="Calibri" w:eastAsia="Times New Roman" w:hAnsi="Calibri"/>
          <w:color w:val="000000"/>
          <w:sz w:val="24"/>
          <w:szCs w:val="24"/>
          <w:shd w:val="clear" w:color="auto" w:fill="FFFFFF"/>
        </w:rPr>
        <w:t>and delight in mere idols.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Bow down before him, all you gods.</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8</w:t>
      </w:r>
      <w:r w:rsidRPr="00307A2E">
        <w:rPr>
          <w:rFonts w:ascii="Calibri" w:eastAsia="Times New Roman" w:hAnsi="Calibri"/>
          <w:color w:val="000000"/>
          <w:sz w:val="24"/>
          <w:szCs w:val="24"/>
          <w:shd w:val="clear" w:color="auto" w:fill="FFFFFF"/>
        </w:rPr>
        <w:t>  Zion heard and was glad, and the daughters of Judah rejoiced,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because of your judgements, O Lord.</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9</w:t>
      </w:r>
      <w:r w:rsidRPr="00307A2E">
        <w:rPr>
          <w:rFonts w:ascii="Calibri" w:eastAsia="Times New Roman" w:hAnsi="Calibri"/>
          <w:color w:val="000000"/>
          <w:sz w:val="24"/>
          <w:szCs w:val="24"/>
          <w:shd w:val="clear" w:color="auto" w:fill="FFFFFF"/>
        </w:rPr>
        <w:t>  For you, Lord, are most high over all the earth;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you are exalted far above all gods.</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10</w:t>
      </w:r>
      <w:r w:rsidRPr="00307A2E">
        <w:rPr>
          <w:rFonts w:ascii="Calibri" w:eastAsia="Times New Roman" w:hAnsi="Calibri"/>
          <w:color w:val="000000"/>
          <w:sz w:val="24"/>
          <w:szCs w:val="24"/>
          <w:shd w:val="clear" w:color="auto" w:fill="FFFFFF"/>
        </w:rPr>
        <w:t>  The Lord loves those who hate evil;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he preserves the lives of his faithful</w:t>
      </w:r>
      <w:r w:rsidR="008A59A3">
        <w:rPr>
          <w:rFonts w:ascii="Calibri" w:eastAsia="Times New Roman" w:hAnsi="Calibri"/>
          <w:color w:val="000000"/>
          <w:sz w:val="24"/>
          <w:szCs w:val="24"/>
          <w:shd w:val="clear" w:color="auto" w:fill="FFFFFF"/>
        </w:rPr>
        <w:t xml:space="preserve"> </w:t>
      </w:r>
      <w:r w:rsidRPr="00307A2E">
        <w:rPr>
          <w:rFonts w:ascii="Calibri" w:eastAsia="Times New Roman" w:hAnsi="Calibri"/>
          <w:color w:val="000000"/>
          <w:sz w:val="24"/>
          <w:szCs w:val="24"/>
          <w:shd w:val="clear" w:color="auto" w:fill="FFFFFF"/>
        </w:rPr>
        <w:t>and delivers them from the hand of the wicked.</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11</w:t>
      </w:r>
      <w:r w:rsidRPr="00307A2E">
        <w:rPr>
          <w:rFonts w:ascii="Calibri" w:eastAsia="Times New Roman" w:hAnsi="Calibri"/>
          <w:color w:val="000000"/>
          <w:sz w:val="24"/>
          <w:szCs w:val="24"/>
          <w:shd w:val="clear" w:color="auto" w:fill="FFFFFF"/>
        </w:rPr>
        <w:t>  Light has sprung up for the righteous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and joy for the true of heart.</w:t>
      </w:r>
      <w:r w:rsidRPr="00307A2E">
        <w:rPr>
          <w:rFonts w:ascii="Calibri" w:eastAsia="Times New Roman" w:hAnsi="Calibri"/>
          <w:color w:val="000000"/>
          <w:sz w:val="24"/>
          <w:szCs w:val="24"/>
        </w:rPr>
        <w:br/>
      </w:r>
      <w:r w:rsidRPr="00307A2E">
        <w:rPr>
          <w:rStyle w:val="cwvnum"/>
          <w:rFonts w:ascii="Calibri" w:eastAsia="Times New Roman" w:hAnsi="Calibri"/>
          <w:color w:val="777777"/>
          <w:sz w:val="24"/>
          <w:szCs w:val="24"/>
        </w:rPr>
        <w:t>12</w:t>
      </w:r>
      <w:r w:rsidRPr="00307A2E">
        <w:rPr>
          <w:rFonts w:ascii="Calibri" w:eastAsia="Times New Roman" w:hAnsi="Calibri"/>
          <w:color w:val="000000"/>
          <w:sz w:val="24"/>
          <w:szCs w:val="24"/>
          <w:shd w:val="clear" w:color="auto" w:fill="FFFFFF"/>
        </w:rPr>
        <w:t>  Rejoice in the Lord, you righteous, </w:t>
      </w:r>
      <w:r w:rsidRPr="00307A2E">
        <w:rPr>
          <w:rStyle w:val="redlight"/>
          <w:rFonts w:ascii="Apple Color Emoji" w:eastAsia="Times New Roman" w:hAnsi="Apple Color Emoji" w:cs="Apple Color Emoji"/>
          <w:color w:val="880000"/>
          <w:sz w:val="24"/>
          <w:szCs w:val="24"/>
        </w:rPr>
        <w:t>♦</w:t>
      </w:r>
      <w:r w:rsidRPr="00307A2E">
        <w:rPr>
          <w:rStyle w:val="redlight"/>
          <w:rFonts w:ascii="Calibri" w:eastAsia="Times New Roman" w:hAnsi="Calibri"/>
          <w:color w:val="880000"/>
          <w:sz w:val="24"/>
          <w:szCs w:val="24"/>
        </w:rPr>
        <w:t>︎</w:t>
      </w:r>
      <w:r w:rsidRPr="00307A2E">
        <w:rPr>
          <w:rFonts w:ascii="Calibri" w:eastAsia="Times New Roman" w:hAnsi="Calibri"/>
          <w:color w:val="000000"/>
          <w:sz w:val="24"/>
          <w:szCs w:val="24"/>
        </w:rPr>
        <w:br/>
      </w:r>
      <w:r w:rsidRPr="00307A2E">
        <w:rPr>
          <w:rFonts w:ascii="Calibri" w:eastAsia="Times New Roman" w:hAnsi="Calibri"/>
          <w:color w:val="000000"/>
          <w:sz w:val="24"/>
          <w:szCs w:val="24"/>
          <w:shd w:val="clear" w:color="auto" w:fill="FFFFFF"/>
        </w:rPr>
        <w:t>   </w:t>
      </w:r>
      <w:r w:rsidR="005B0065" w:rsidRPr="00307A2E">
        <w:rPr>
          <w:rFonts w:ascii="Calibri" w:eastAsia="Times New Roman" w:hAnsi="Calibri"/>
          <w:color w:val="000000"/>
          <w:sz w:val="24"/>
          <w:szCs w:val="24"/>
          <w:shd w:val="clear" w:color="auto" w:fill="FFFFFF"/>
        </w:rPr>
        <w:tab/>
      </w:r>
      <w:r w:rsidRPr="00307A2E">
        <w:rPr>
          <w:rFonts w:ascii="Calibri" w:eastAsia="Times New Roman" w:hAnsi="Calibri"/>
          <w:color w:val="000000"/>
          <w:sz w:val="24"/>
          <w:szCs w:val="24"/>
          <w:shd w:val="clear" w:color="auto" w:fill="FFFFFF"/>
        </w:rPr>
        <w:t>and give thanks to his holy name.</w:t>
      </w:r>
    </w:p>
    <w:p w14:paraId="77AC9C8F" w14:textId="77777777" w:rsidR="004F6F8D" w:rsidRPr="00A51702" w:rsidRDefault="004F6F8D"/>
    <w:p w14:paraId="27FBEF99" w14:textId="77777777" w:rsidR="008A59A3" w:rsidRDefault="008A59A3"/>
    <w:p w14:paraId="3AB04CA6" w14:textId="77777777" w:rsidR="003338ED" w:rsidRDefault="003338ED"/>
    <w:p w14:paraId="33FF1A74" w14:textId="3DB55AB3" w:rsidR="004F6F8D" w:rsidRPr="006D0F5B" w:rsidRDefault="003338ED">
      <w:pPr>
        <w:rPr>
          <w:b/>
          <w:bCs/>
          <w:sz w:val="28"/>
          <w:szCs w:val="28"/>
        </w:rPr>
      </w:pPr>
      <w:r w:rsidRPr="006D0F5B">
        <w:rPr>
          <w:b/>
          <w:bCs/>
          <w:sz w:val="28"/>
          <w:szCs w:val="28"/>
        </w:rPr>
        <w:t xml:space="preserve">A </w:t>
      </w:r>
      <w:r w:rsidR="00B0474A" w:rsidRPr="006D0F5B">
        <w:rPr>
          <w:b/>
          <w:bCs/>
          <w:sz w:val="28"/>
          <w:szCs w:val="28"/>
        </w:rPr>
        <w:t>reading from the second letter of Peter, Chapter 1, verses 16 to 19</w:t>
      </w:r>
    </w:p>
    <w:p w14:paraId="1A8666DD" w14:textId="718CD067" w:rsidR="003C7A2B" w:rsidRPr="006D0F5B" w:rsidRDefault="003C7A2B">
      <w:pPr>
        <w:pStyle w:val="NormalWeb"/>
        <w:divId w:val="1139106521"/>
        <w:rPr>
          <w:rFonts w:ascii="Calibri" w:hAnsi="Calibri"/>
          <w:color w:val="000000"/>
          <w:sz w:val="28"/>
          <w:szCs w:val="28"/>
        </w:rPr>
      </w:pPr>
      <w:r w:rsidRPr="006D0F5B">
        <w:rPr>
          <w:rFonts w:ascii="Calibri" w:hAnsi="Calibri"/>
          <w:color w:val="000000"/>
          <w:sz w:val="28"/>
          <w:szCs w:val="28"/>
        </w:rPr>
        <w:t>For we did not follow cleverly devised myths when we made known to you the power and coming of our Lord Jesus Christ, but we had been eyewitnesses of his majesty.</w:t>
      </w:r>
      <w:r w:rsidRPr="006D0F5B">
        <w:rPr>
          <w:rStyle w:val="apple-converted-space"/>
          <w:rFonts w:ascii="Calibri" w:hAnsi="Calibri"/>
          <w:color w:val="000000"/>
          <w:sz w:val="28"/>
          <w:szCs w:val="28"/>
        </w:rPr>
        <w:t> </w:t>
      </w:r>
      <w:r w:rsidRPr="006D0F5B">
        <w:rPr>
          <w:rFonts w:ascii="Calibri" w:hAnsi="Calibri"/>
          <w:color w:val="000000"/>
          <w:sz w:val="28"/>
          <w:szCs w:val="28"/>
        </w:rPr>
        <w:t>For he received honour and glory from God the Father when that voice was conveyed to him by the Majestic Glory, saying, ‘This is my Son, my Beloved, with whom I am well pleased.’</w:t>
      </w:r>
      <w:r w:rsidRPr="006D0F5B">
        <w:rPr>
          <w:rStyle w:val="apple-converted-space"/>
          <w:rFonts w:ascii="Calibri" w:hAnsi="Calibri"/>
          <w:color w:val="000000"/>
          <w:sz w:val="28"/>
          <w:szCs w:val="28"/>
        </w:rPr>
        <w:t> </w:t>
      </w:r>
      <w:r w:rsidRPr="006D0F5B">
        <w:rPr>
          <w:rFonts w:ascii="Calibri" w:hAnsi="Calibri"/>
          <w:color w:val="000000"/>
          <w:sz w:val="28"/>
          <w:szCs w:val="28"/>
        </w:rPr>
        <w:t>We ourselves heard this voice come from heaven, while we were with him on the holy mountain.</w:t>
      </w:r>
    </w:p>
    <w:p w14:paraId="3124EADA" w14:textId="794ED14D" w:rsidR="003C7A2B" w:rsidRPr="006D0F5B" w:rsidRDefault="003C7A2B">
      <w:pPr>
        <w:pStyle w:val="NormalWeb"/>
        <w:divId w:val="1139106521"/>
        <w:rPr>
          <w:rFonts w:ascii="Calibri" w:hAnsi="Calibri"/>
          <w:color w:val="000000"/>
          <w:sz w:val="28"/>
          <w:szCs w:val="28"/>
        </w:rPr>
      </w:pPr>
      <w:r w:rsidRPr="006D0F5B">
        <w:rPr>
          <w:rStyle w:val="vv"/>
          <w:rFonts w:ascii="Calibri" w:hAnsi="Calibri"/>
          <w:color w:val="777777"/>
          <w:sz w:val="28"/>
          <w:szCs w:val="28"/>
        </w:rPr>
        <w:t> </w:t>
      </w:r>
      <w:proofErr w:type="gramStart"/>
      <w:r w:rsidRPr="006D0F5B">
        <w:rPr>
          <w:rFonts w:ascii="Calibri" w:hAnsi="Calibri"/>
          <w:color w:val="000000"/>
          <w:sz w:val="28"/>
          <w:szCs w:val="28"/>
        </w:rPr>
        <w:t>So</w:t>
      </w:r>
      <w:proofErr w:type="gramEnd"/>
      <w:r w:rsidRPr="006D0F5B">
        <w:rPr>
          <w:rFonts w:ascii="Calibri" w:hAnsi="Calibri"/>
          <w:color w:val="000000"/>
          <w:sz w:val="28"/>
          <w:szCs w:val="28"/>
        </w:rPr>
        <w:t xml:space="preserve"> we have the prophetic message more fully confirmed. You will do well to be attentive to this as to a lamp shining in a dark place, until the day dawns and the morning star rises in your hearts.</w:t>
      </w:r>
    </w:p>
    <w:p w14:paraId="18356010" w14:textId="2A188318" w:rsidR="00F24971" w:rsidRPr="006D0F5B" w:rsidRDefault="00461E23">
      <w:pPr>
        <w:rPr>
          <w:b/>
          <w:bCs/>
          <w:sz w:val="28"/>
          <w:szCs w:val="28"/>
        </w:rPr>
      </w:pPr>
      <w:r w:rsidRPr="006D0F5B">
        <w:rPr>
          <w:b/>
          <w:bCs/>
          <w:sz w:val="28"/>
          <w:szCs w:val="28"/>
        </w:rPr>
        <w:t>Acclamation</w:t>
      </w:r>
    </w:p>
    <w:p w14:paraId="3F321BD8" w14:textId="77777777" w:rsidR="00461E23" w:rsidRPr="006D0F5B" w:rsidRDefault="00461E23">
      <w:pPr>
        <w:rPr>
          <w:b/>
          <w:bCs/>
          <w:sz w:val="28"/>
          <w:szCs w:val="28"/>
        </w:rPr>
      </w:pPr>
    </w:p>
    <w:p w14:paraId="714A5CCF" w14:textId="2678335D" w:rsidR="00461E23" w:rsidRPr="006D0F5B" w:rsidRDefault="00461E23">
      <w:pPr>
        <w:rPr>
          <w:b/>
          <w:bCs/>
          <w:sz w:val="28"/>
          <w:szCs w:val="28"/>
        </w:rPr>
      </w:pPr>
      <w:r w:rsidRPr="006D0F5B">
        <w:rPr>
          <w:b/>
          <w:bCs/>
          <w:sz w:val="28"/>
          <w:szCs w:val="28"/>
        </w:rPr>
        <w:tab/>
      </w:r>
      <w:r w:rsidR="00C04BCA" w:rsidRPr="006D0F5B">
        <w:rPr>
          <w:sz w:val="28"/>
          <w:szCs w:val="28"/>
        </w:rPr>
        <w:t xml:space="preserve">Alleluia, </w:t>
      </w:r>
      <w:proofErr w:type="gramStart"/>
      <w:r w:rsidR="00C04BCA" w:rsidRPr="006D0F5B">
        <w:rPr>
          <w:b/>
          <w:bCs/>
          <w:sz w:val="28"/>
          <w:szCs w:val="28"/>
        </w:rPr>
        <w:t>alleluia</w:t>
      </w:r>
      <w:proofErr w:type="gramEnd"/>
    </w:p>
    <w:p w14:paraId="6C7ABEC5" w14:textId="78DF995B" w:rsidR="00C04BCA" w:rsidRPr="006D0F5B" w:rsidRDefault="00910AF7">
      <w:pPr>
        <w:rPr>
          <w:sz w:val="28"/>
          <w:szCs w:val="28"/>
        </w:rPr>
      </w:pPr>
      <w:r w:rsidRPr="006D0F5B">
        <w:rPr>
          <w:b/>
          <w:bCs/>
          <w:sz w:val="28"/>
          <w:szCs w:val="28"/>
        </w:rPr>
        <w:tab/>
      </w:r>
      <w:r w:rsidRPr="006D0F5B">
        <w:rPr>
          <w:sz w:val="28"/>
          <w:szCs w:val="28"/>
        </w:rPr>
        <w:t xml:space="preserve">This is my </w:t>
      </w:r>
      <w:proofErr w:type="gramStart"/>
      <w:r w:rsidRPr="006D0F5B">
        <w:rPr>
          <w:sz w:val="28"/>
          <w:szCs w:val="28"/>
        </w:rPr>
        <w:t>Son</w:t>
      </w:r>
      <w:proofErr w:type="gramEnd"/>
      <w:r w:rsidRPr="006D0F5B">
        <w:rPr>
          <w:sz w:val="28"/>
          <w:szCs w:val="28"/>
        </w:rPr>
        <w:t>, my Chosen; listen to him!</w:t>
      </w:r>
    </w:p>
    <w:p w14:paraId="5CA69B65" w14:textId="162B6BC6" w:rsidR="002C5662" w:rsidRPr="006D0F5B" w:rsidRDefault="00910AF7">
      <w:pPr>
        <w:rPr>
          <w:b/>
          <w:bCs/>
          <w:sz w:val="28"/>
          <w:szCs w:val="28"/>
        </w:rPr>
      </w:pPr>
      <w:r w:rsidRPr="006D0F5B">
        <w:rPr>
          <w:sz w:val="28"/>
          <w:szCs w:val="28"/>
        </w:rPr>
        <w:tab/>
      </w:r>
      <w:r w:rsidRPr="006D0F5B">
        <w:rPr>
          <w:b/>
          <w:bCs/>
          <w:sz w:val="28"/>
          <w:szCs w:val="28"/>
        </w:rPr>
        <w:t>Alleluia.</w:t>
      </w:r>
    </w:p>
    <w:p w14:paraId="554E074A" w14:textId="77777777" w:rsidR="002C5662" w:rsidRPr="006D0F5B" w:rsidRDefault="002C5662">
      <w:pPr>
        <w:rPr>
          <w:sz w:val="28"/>
          <w:szCs w:val="28"/>
        </w:rPr>
      </w:pPr>
    </w:p>
    <w:p w14:paraId="2D7A91FA" w14:textId="77777777" w:rsidR="004F6F8D" w:rsidRPr="006D0F5B" w:rsidRDefault="004F6F8D">
      <w:pPr>
        <w:rPr>
          <w:sz w:val="28"/>
          <w:szCs w:val="28"/>
        </w:rPr>
      </w:pPr>
    </w:p>
    <w:p w14:paraId="523EF378" w14:textId="7A348546" w:rsidR="004F6F8D" w:rsidRPr="006D0F5B" w:rsidRDefault="00D601A2">
      <w:pPr>
        <w:rPr>
          <w:sz w:val="28"/>
          <w:szCs w:val="28"/>
        </w:rPr>
      </w:pPr>
      <w:r w:rsidRPr="006D0F5B">
        <w:rPr>
          <w:sz w:val="28"/>
          <w:szCs w:val="28"/>
        </w:rPr>
        <w:t>Hear the Gospel of our Lord Jesus Christ according to Luke, Chapter 9, verses 26 to 38.</w:t>
      </w:r>
    </w:p>
    <w:p w14:paraId="5E007BCC" w14:textId="77777777" w:rsidR="00D91BCC" w:rsidRPr="006D0F5B" w:rsidRDefault="00D91BCC">
      <w:pPr>
        <w:rPr>
          <w:b/>
          <w:bCs/>
          <w:sz w:val="28"/>
          <w:szCs w:val="28"/>
        </w:rPr>
      </w:pPr>
    </w:p>
    <w:p w14:paraId="540F1FA7" w14:textId="1151BBD6" w:rsidR="002A5452" w:rsidRPr="006D0F5B" w:rsidRDefault="00D91BCC">
      <w:pPr>
        <w:rPr>
          <w:b/>
          <w:bCs/>
          <w:sz w:val="28"/>
          <w:szCs w:val="28"/>
        </w:rPr>
      </w:pPr>
      <w:r w:rsidRPr="006D0F5B">
        <w:rPr>
          <w:b/>
          <w:bCs/>
          <w:sz w:val="28"/>
          <w:szCs w:val="28"/>
        </w:rPr>
        <w:t>Glory to you, O Lord</w:t>
      </w:r>
    </w:p>
    <w:p w14:paraId="16B83151" w14:textId="6856964E" w:rsidR="00D650C5" w:rsidRPr="006D0F5B" w:rsidRDefault="00D650C5" w:rsidP="00122376">
      <w:pPr>
        <w:spacing w:before="100" w:beforeAutospacing="1" w:after="100" w:afterAutospacing="1"/>
        <w:divId w:val="1851874032"/>
        <w:rPr>
          <w:rFonts w:ascii="Calibri" w:hAnsi="Calibri" w:cs="Times New Roman"/>
          <w:color w:val="010000"/>
          <w:sz w:val="28"/>
          <w:szCs w:val="28"/>
        </w:rPr>
      </w:pPr>
      <w:r w:rsidRPr="006D0F5B">
        <w:rPr>
          <w:rFonts w:ascii="Calibri" w:eastAsia="Times New Roman" w:hAnsi="Calibri"/>
          <w:color w:val="000000"/>
          <w:sz w:val="28"/>
          <w:szCs w:val="28"/>
          <w:shd w:val="clear" w:color="auto" w:fill="FFFFFF"/>
        </w:rPr>
        <w:t xml:space="preserve">Now about eight days after these sayings Jesus took with him Peter and John and </w:t>
      </w:r>
      <w:proofErr w:type="gramStart"/>
      <w:r w:rsidRPr="006D0F5B">
        <w:rPr>
          <w:rFonts w:ascii="Calibri" w:eastAsia="Times New Roman" w:hAnsi="Calibri"/>
          <w:color w:val="000000"/>
          <w:sz w:val="28"/>
          <w:szCs w:val="28"/>
          <w:shd w:val="clear" w:color="auto" w:fill="FFFFFF"/>
        </w:rPr>
        <w:t>James, and</w:t>
      </w:r>
      <w:proofErr w:type="gramEnd"/>
      <w:r w:rsidRPr="006D0F5B">
        <w:rPr>
          <w:rFonts w:ascii="Calibri" w:eastAsia="Times New Roman" w:hAnsi="Calibri"/>
          <w:color w:val="000000"/>
          <w:sz w:val="28"/>
          <w:szCs w:val="28"/>
          <w:shd w:val="clear" w:color="auto" w:fill="FFFFFF"/>
        </w:rPr>
        <w:t xml:space="preserve"> went up on the mountain to pray.</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And while he was praying, the appearance of his face changed, and his clothes became dazzling white.</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Suddenly they saw two men, Moses and Elijah, talking to him.</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They appeared in glory and were speaking of his departure, which he was about to accomplish at Jerusalem.</w:t>
      </w:r>
      <w:r w:rsidR="00A96212" w:rsidRPr="006D0F5B">
        <w:rPr>
          <w:rFonts w:ascii="Calibri" w:eastAsia="Times New Roman" w:hAnsi="Calibri"/>
          <w:color w:val="000000"/>
          <w:sz w:val="28"/>
          <w:szCs w:val="28"/>
          <w:shd w:val="clear" w:color="auto" w:fill="FFFFFF"/>
        </w:rPr>
        <w:t xml:space="preserve"> </w:t>
      </w:r>
      <w:r w:rsidRPr="006D0F5B">
        <w:rPr>
          <w:rFonts w:ascii="Calibri" w:eastAsia="Times New Roman" w:hAnsi="Calibri"/>
          <w:color w:val="000000"/>
          <w:sz w:val="28"/>
          <w:szCs w:val="28"/>
          <w:shd w:val="clear" w:color="auto" w:fill="FFFFFF"/>
        </w:rPr>
        <w:t>Now Peter and his companions were weighed down with sleep; but since they had stayed awake, they saw his glory and the two men who stood with him.</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Just as they were leaving him, Peter said to Jesus, ‘Master, it is good for us to be here; let us make three dwellings, one for you, one for Moses, and one for Elijah’—not knowing what he said.</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While he was saying this, a cloud came and overshadowed them; and they were terrified as they entered the cloud.</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 xml:space="preserve">Then from the cloud came a voice that said, ‘This is my </w:t>
      </w:r>
      <w:proofErr w:type="gramStart"/>
      <w:r w:rsidRPr="006D0F5B">
        <w:rPr>
          <w:rFonts w:ascii="Calibri" w:eastAsia="Times New Roman" w:hAnsi="Calibri"/>
          <w:color w:val="000000"/>
          <w:sz w:val="28"/>
          <w:szCs w:val="28"/>
          <w:shd w:val="clear" w:color="auto" w:fill="FFFFFF"/>
        </w:rPr>
        <w:t>Son</w:t>
      </w:r>
      <w:proofErr w:type="gramEnd"/>
      <w:r w:rsidRPr="006D0F5B">
        <w:rPr>
          <w:rFonts w:ascii="Calibri" w:eastAsia="Times New Roman" w:hAnsi="Calibri"/>
          <w:color w:val="000000"/>
          <w:sz w:val="28"/>
          <w:szCs w:val="28"/>
          <w:shd w:val="clear" w:color="auto" w:fill="FFFFFF"/>
        </w:rPr>
        <w:t>, my Chosen; listen to him!’</w:t>
      </w:r>
      <w:r w:rsidRPr="006D0F5B">
        <w:rPr>
          <w:rStyle w:val="apple-converted-space"/>
          <w:rFonts w:ascii="Calibri" w:eastAsia="Times New Roman" w:hAnsi="Calibri"/>
          <w:color w:val="000000"/>
          <w:sz w:val="28"/>
          <w:szCs w:val="28"/>
          <w:shd w:val="clear" w:color="auto" w:fill="FFFFFF"/>
        </w:rPr>
        <w:t> </w:t>
      </w:r>
      <w:r w:rsidRPr="006D0F5B">
        <w:rPr>
          <w:rFonts w:ascii="Calibri" w:eastAsia="Times New Roman" w:hAnsi="Calibri"/>
          <w:color w:val="000000"/>
          <w:sz w:val="28"/>
          <w:szCs w:val="28"/>
          <w:shd w:val="clear" w:color="auto" w:fill="FFFFFF"/>
        </w:rPr>
        <w:t xml:space="preserve">When the voice had spoken, Jesus was found alone. And they kept silent </w:t>
      </w:r>
      <w:proofErr w:type="gramStart"/>
      <w:r w:rsidRPr="006D0F5B">
        <w:rPr>
          <w:rFonts w:ascii="Calibri" w:eastAsia="Times New Roman" w:hAnsi="Calibri"/>
          <w:color w:val="000000"/>
          <w:sz w:val="28"/>
          <w:szCs w:val="28"/>
          <w:shd w:val="clear" w:color="auto" w:fill="FFFFFF"/>
        </w:rPr>
        <w:t>and in those days</w:t>
      </w:r>
      <w:proofErr w:type="gramEnd"/>
      <w:r w:rsidRPr="006D0F5B">
        <w:rPr>
          <w:rFonts w:ascii="Calibri" w:eastAsia="Times New Roman" w:hAnsi="Calibri"/>
          <w:color w:val="000000"/>
          <w:sz w:val="28"/>
          <w:szCs w:val="28"/>
          <w:shd w:val="clear" w:color="auto" w:fill="FFFFFF"/>
        </w:rPr>
        <w:t xml:space="preserve"> told no one any of the things they had seen.</w:t>
      </w:r>
    </w:p>
    <w:p w14:paraId="1F7F5B30" w14:textId="01278F06" w:rsidR="002A5452" w:rsidRPr="006D0F5B" w:rsidRDefault="00461E23">
      <w:pPr>
        <w:rPr>
          <w:sz w:val="28"/>
          <w:szCs w:val="28"/>
        </w:rPr>
      </w:pPr>
      <w:r w:rsidRPr="006D0F5B">
        <w:rPr>
          <w:sz w:val="28"/>
          <w:szCs w:val="28"/>
        </w:rPr>
        <w:t>This is the Gospel of the Lord.</w:t>
      </w:r>
    </w:p>
    <w:p w14:paraId="40E2010B" w14:textId="7FA57E45" w:rsidR="00461E23" w:rsidRPr="006D0F5B" w:rsidRDefault="00461E23">
      <w:pPr>
        <w:rPr>
          <w:b/>
          <w:bCs/>
          <w:sz w:val="28"/>
          <w:szCs w:val="28"/>
        </w:rPr>
      </w:pPr>
      <w:r w:rsidRPr="006D0F5B">
        <w:rPr>
          <w:b/>
          <w:bCs/>
          <w:sz w:val="28"/>
          <w:szCs w:val="28"/>
        </w:rPr>
        <w:t>Praise to you, O Christ.</w:t>
      </w:r>
    </w:p>
    <w:p w14:paraId="4342C3BE" w14:textId="77777777" w:rsidR="00A03D29" w:rsidRPr="00571CA7" w:rsidRDefault="00A03D29">
      <w:pPr>
        <w:rPr>
          <w:b/>
          <w:bCs/>
          <w:sz w:val="24"/>
          <w:szCs w:val="24"/>
        </w:rPr>
      </w:pPr>
    </w:p>
    <w:p w14:paraId="32B06119" w14:textId="77777777" w:rsidR="00A03D29" w:rsidRPr="00571CA7" w:rsidRDefault="00A03D29">
      <w:pPr>
        <w:rPr>
          <w:b/>
          <w:bCs/>
          <w:sz w:val="24"/>
          <w:szCs w:val="24"/>
        </w:rPr>
      </w:pPr>
    </w:p>
    <w:p w14:paraId="4853E241" w14:textId="77777777" w:rsidR="00A03D29" w:rsidRPr="00571CA7" w:rsidRDefault="00A03D29">
      <w:pPr>
        <w:rPr>
          <w:b/>
          <w:bCs/>
          <w:sz w:val="24"/>
          <w:szCs w:val="24"/>
        </w:rPr>
      </w:pPr>
    </w:p>
    <w:p w14:paraId="215F8D3B" w14:textId="77777777" w:rsidR="00A03D29" w:rsidRPr="00571CA7" w:rsidRDefault="00A03D29">
      <w:pPr>
        <w:rPr>
          <w:b/>
          <w:bCs/>
          <w:sz w:val="24"/>
          <w:szCs w:val="24"/>
        </w:rPr>
      </w:pPr>
    </w:p>
    <w:p w14:paraId="6525E362" w14:textId="0DA4794D" w:rsidR="00A03D29" w:rsidRPr="006D0F5B" w:rsidRDefault="00295CE4">
      <w:pPr>
        <w:rPr>
          <w:b/>
          <w:bCs/>
          <w:i/>
          <w:iCs/>
          <w:sz w:val="28"/>
          <w:szCs w:val="28"/>
        </w:rPr>
      </w:pPr>
      <w:r w:rsidRPr="006D0F5B">
        <w:rPr>
          <w:b/>
          <w:bCs/>
          <w:i/>
          <w:iCs/>
          <w:sz w:val="28"/>
          <w:szCs w:val="28"/>
        </w:rPr>
        <w:lastRenderedPageBreak/>
        <w:t xml:space="preserve">Reflection </w:t>
      </w:r>
      <w:r w:rsidR="009525BB" w:rsidRPr="006D0F5B">
        <w:rPr>
          <w:b/>
          <w:bCs/>
          <w:i/>
          <w:iCs/>
          <w:sz w:val="28"/>
          <w:szCs w:val="28"/>
        </w:rPr>
        <w:t xml:space="preserve">from </w:t>
      </w:r>
      <w:r w:rsidRPr="006D0F5B">
        <w:rPr>
          <w:b/>
          <w:bCs/>
          <w:i/>
          <w:iCs/>
          <w:sz w:val="28"/>
          <w:szCs w:val="28"/>
        </w:rPr>
        <w:t>Peter</w:t>
      </w:r>
    </w:p>
    <w:p w14:paraId="49087CCE" w14:textId="77777777" w:rsidR="00295CE4" w:rsidRPr="006D0F5B" w:rsidRDefault="00295CE4">
      <w:pPr>
        <w:rPr>
          <w:b/>
          <w:bCs/>
          <w:i/>
          <w:iCs/>
          <w:sz w:val="28"/>
          <w:szCs w:val="28"/>
        </w:rPr>
      </w:pPr>
    </w:p>
    <w:p w14:paraId="148889CD" w14:textId="50B67C9C" w:rsidR="00295CE4" w:rsidRPr="006D0F5B" w:rsidRDefault="00295CE4">
      <w:pPr>
        <w:rPr>
          <w:sz w:val="28"/>
          <w:szCs w:val="28"/>
        </w:rPr>
      </w:pPr>
      <w:r w:rsidRPr="006D0F5B">
        <w:rPr>
          <w:sz w:val="28"/>
          <w:szCs w:val="28"/>
        </w:rPr>
        <w:tab/>
        <w:t>I</w:t>
      </w:r>
      <w:r w:rsidR="00F476AC" w:rsidRPr="006D0F5B">
        <w:rPr>
          <w:sz w:val="28"/>
          <w:szCs w:val="28"/>
        </w:rPr>
        <w:t xml:space="preserve">f I had the choice of seeing either Barbie or </w:t>
      </w:r>
      <w:proofErr w:type="gramStart"/>
      <w:r w:rsidR="00F476AC" w:rsidRPr="006D0F5B">
        <w:rPr>
          <w:sz w:val="28"/>
          <w:szCs w:val="28"/>
        </w:rPr>
        <w:t>Oppenheimer</w:t>
      </w:r>
      <w:proofErr w:type="gramEnd"/>
      <w:r w:rsidR="00F476AC" w:rsidRPr="006D0F5B">
        <w:rPr>
          <w:sz w:val="28"/>
          <w:szCs w:val="28"/>
        </w:rPr>
        <w:t xml:space="preserve"> I should undoubtedly choose the latter</w:t>
      </w:r>
      <w:r w:rsidR="00D94F2F" w:rsidRPr="006D0F5B">
        <w:rPr>
          <w:sz w:val="28"/>
          <w:szCs w:val="28"/>
        </w:rPr>
        <w:t xml:space="preserve">. That may well be prejudice on my part, and I should perhaps </w:t>
      </w:r>
      <w:proofErr w:type="gramStart"/>
      <w:r w:rsidR="00D94F2F" w:rsidRPr="006D0F5B">
        <w:rPr>
          <w:sz w:val="28"/>
          <w:szCs w:val="28"/>
        </w:rPr>
        <w:t>make an effort</w:t>
      </w:r>
      <w:proofErr w:type="gramEnd"/>
      <w:r w:rsidR="00D94F2F" w:rsidRPr="006D0F5B">
        <w:rPr>
          <w:sz w:val="28"/>
          <w:szCs w:val="28"/>
        </w:rPr>
        <w:t xml:space="preserve"> to see both, but </w:t>
      </w:r>
      <w:r w:rsidR="00923F19" w:rsidRPr="006D0F5B">
        <w:rPr>
          <w:sz w:val="28"/>
          <w:szCs w:val="28"/>
        </w:rPr>
        <w:t xml:space="preserve">Oppenheimer holds a very particular interest for me. Today we celebrate </w:t>
      </w:r>
      <w:r w:rsidR="00B71FDF" w:rsidRPr="006D0F5B">
        <w:rPr>
          <w:sz w:val="28"/>
          <w:szCs w:val="28"/>
        </w:rPr>
        <w:t xml:space="preserve">the great feast of the Transfiguration: a moment when, suddenly, the chosen few disciples could see </w:t>
      </w:r>
      <w:r w:rsidR="00D0466B" w:rsidRPr="006D0F5B">
        <w:rPr>
          <w:sz w:val="28"/>
          <w:szCs w:val="28"/>
        </w:rPr>
        <w:t>Jesus for who he truly was.  All veils were stripped away. Reality</w:t>
      </w:r>
      <w:r w:rsidR="00DC357E" w:rsidRPr="006D0F5B">
        <w:rPr>
          <w:sz w:val="28"/>
          <w:szCs w:val="28"/>
        </w:rPr>
        <w:t>, unadorned, broke through. And the Gospels tell us of this moment in terms of light</w:t>
      </w:r>
      <w:r w:rsidR="00765FED" w:rsidRPr="006D0F5B">
        <w:rPr>
          <w:sz w:val="28"/>
          <w:szCs w:val="28"/>
        </w:rPr>
        <w:t xml:space="preserve"> – </w:t>
      </w:r>
      <w:r w:rsidR="0013596E" w:rsidRPr="006D0F5B">
        <w:rPr>
          <w:sz w:val="28"/>
          <w:szCs w:val="28"/>
        </w:rPr>
        <w:t>Jesus’</w:t>
      </w:r>
      <w:r w:rsidR="00765FED" w:rsidRPr="006D0F5B">
        <w:rPr>
          <w:sz w:val="28"/>
          <w:szCs w:val="28"/>
        </w:rPr>
        <w:t xml:space="preserve"> clothes became dazzling white.</w:t>
      </w:r>
      <w:r w:rsidR="00A26DBF" w:rsidRPr="006D0F5B">
        <w:rPr>
          <w:sz w:val="28"/>
          <w:szCs w:val="28"/>
        </w:rPr>
        <w:t xml:space="preserve"> A sudden eruption of light revealed the truth. </w:t>
      </w:r>
    </w:p>
    <w:p w14:paraId="737CAF7C" w14:textId="468547BA" w:rsidR="00A26DBF" w:rsidRPr="006D0F5B" w:rsidRDefault="00A26DBF">
      <w:pPr>
        <w:rPr>
          <w:sz w:val="28"/>
          <w:szCs w:val="28"/>
        </w:rPr>
      </w:pPr>
      <w:r w:rsidRPr="006D0F5B">
        <w:rPr>
          <w:sz w:val="28"/>
          <w:szCs w:val="28"/>
        </w:rPr>
        <w:tab/>
        <w:t xml:space="preserve">This day, August </w:t>
      </w:r>
      <w:r w:rsidR="004D41CB" w:rsidRPr="006D0F5B">
        <w:rPr>
          <w:sz w:val="28"/>
          <w:szCs w:val="28"/>
        </w:rPr>
        <w:t>6</w:t>
      </w:r>
      <w:r w:rsidR="004D41CB" w:rsidRPr="006D0F5B">
        <w:rPr>
          <w:sz w:val="28"/>
          <w:szCs w:val="28"/>
          <w:vertAlign w:val="superscript"/>
        </w:rPr>
        <w:t>th</w:t>
      </w:r>
      <w:r w:rsidR="004D41CB" w:rsidRPr="006D0F5B">
        <w:rPr>
          <w:sz w:val="28"/>
          <w:szCs w:val="28"/>
        </w:rPr>
        <w:t>, is also the day we remember the terrible destruction wrought in Hiroshima by the dropping of the atomic bomb</w:t>
      </w:r>
      <w:r w:rsidR="00F30B1A" w:rsidRPr="006D0F5B">
        <w:rPr>
          <w:sz w:val="28"/>
          <w:szCs w:val="28"/>
        </w:rPr>
        <w:t xml:space="preserve"> </w:t>
      </w:r>
      <w:r w:rsidR="006D0F5B" w:rsidRPr="006D0F5B">
        <w:rPr>
          <w:sz w:val="28"/>
          <w:szCs w:val="28"/>
        </w:rPr>
        <w:t>– Rob</w:t>
      </w:r>
      <w:r w:rsidR="00F30B1A" w:rsidRPr="006D0F5B">
        <w:rPr>
          <w:sz w:val="28"/>
          <w:szCs w:val="28"/>
        </w:rPr>
        <w:t xml:space="preserve">ert Oppenheimer’s miraculous creation. It too produced light, but deadly light that </w:t>
      </w:r>
      <w:r w:rsidR="009321DB" w:rsidRPr="006D0F5B">
        <w:rPr>
          <w:sz w:val="28"/>
          <w:szCs w:val="28"/>
        </w:rPr>
        <w:t>heralded destruction that went on wreaking havoc for generations.</w:t>
      </w:r>
    </w:p>
    <w:p w14:paraId="5A382BE8" w14:textId="35C12E3D" w:rsidR="00A90EC7" w:rsidRPr="006D0F5B" w:rsidRDefault="00A90EC7">
      <w:pPr>
        <w:rPr>
          <w:sz w:val="28"/>
          <w:szCs w:val="28"/>
        </w:rPr>
      </w:pPr>
      <w:r w:rsidRPr="006D0F5B">
        <w:rPr>
          <w:sz w:val="28"/>
          <w:szCs w:val="28"/>
        </w:rPr>
        <w:tab/>
        <w:t xml:space="preserve">If nothing else, we are reminded that light and darkness </w:t>
      </w:r>
      <w:r w:rsidR="009F1CB6" w:rsidRPr="006D0F5B">
        <w:rPr>
          <w:sz w:val="28"/>
          <w:szCs w:val="28"/>
        </w:rPr>
        <w:t xml:space="preserve">are not </w:t>
      </w:r>
      <w:r w:rsidR="00561FBE" w:rsidRPr="006D0F5B">
        <w:rPr>
          <w:sz w:val="28"/>
          <w:szCs w:val="28"/>
        </w:rPr>
        <w:t xml:space="preserve">simply aligned with good and evil. Light can be as powerful a negative force as </w:t>
      </w:r>
      <w:r w:rsidR="002501A2" w:rsidRPr="006D0F5B">
        <w:rPr>
          <w:sz w:val="28"/>
          <w:szCs w:val="28"/>
        </w:rPr>
        <w:t xml:space="preserve">darkness. </w:t>
      </w:r>
      <w:proofErr w:type="gramStart"/>
      <w:r w:rsidR="002501A2" w:rsidRPr="006D0F5B">
        <w:rPr>
          <w:sz w:val="28"/>
          <w:szCs w:val="28"/>
        </w:rPr>
        <w:t>It is clear that Oppenheimer</w:t>
      </w:r>
      <w:proofErr w:type="gramEnd"/>
      <w:r w:rsidR="002501A2" w:rsidRPr="006D0F5B">
        <w:rPr>
          <w:sz w:val="28"/>
          <w:szCs w:val="28"/>
        </w:rPr>
        <w:t xml:space="preserve"> was troubled by the implications </w:t>
      </w:r>
      <w:r w:rsidR="00DC3AD6" w:rsidRPr="006D0F5B">
        <w:rPr>
          <w:sz w:val="28"/>
          <w:szCs w:val="28"/>
        </w:rPr>
        <w:t>of what he had achieved. He wrestled long and hard with his conscience</w:t>
      </w:r>
      <w:r w:rsidR="006B1A69" w:rsidRPr="006D0F5B">
        <w:rPr>
          <w:sz w:val="28"/>
          <w:szCs w:val="28"/>
        </w:rPr>
        <w:t xml:space="preserve">, but it was not his decision that caused so much death. </w:t>
      </w:r>
      <w:r w:rsidR="00CF5D14" w:rsidRPr="006D0F5B">
        <w:rPr>
          <w:sz w:val="28"/>
          <w:szCs w:val="28"/>
        </w:rPr>
        <w:t xml:space="preserve">Others took the decision to drop the bomb. As we face the increasing danger of nuclear </w:t>
      </w:r>
      <w:r w:rsidR="005B71AC" w:rsidRPr="006D0F5B">
        <w:rPr>
          <w:sz w:val="28"/>
          <w:szCs w:val="28"/>
        </w:rPr>
        <w:t xml:space="preserve">warfare in </w:t>
      </w:r>
      <w:proofErr w:type="gramStart"/>
      <w:r w:rsidR="005B71AC" w:rsidRPr="006D0F5B">
        <w:rPr>
          <w:sz w:val="28"/>
          <w:szCs w:val="28"/>
        </w:rPr>
        <w:t>Ukraine</w:t>
      </w:r>
      <w:proofErr w:type="gramEnd"/>
      <w:r w:rsidR="005B71AC" w:rsidRPr="006D0F5B">
        <w:rPr>
          <w:sz w:val="28"/>
          <w:szCs w:val="28"/>
        </w:rPr>
        <w:t xml:space="preserve"> we need to do all we can to pray and act </w:t>
      </w:r>
      <w:r w:rsidR="00AB2030" w:rsidRPr="006D0F5B">
        <w:rPr>
          <w:sz w:val="28"/>
          <w:szCs w:val="28"/>
        </w:rPr>
        <w:t>so that it does not happen. But, God forbid, should it happen, God will still be God: the one who alone can bring life o</w:t>
      </w:r>
      <w:r w:rsidR="00571CA7" w:rsidRPr="006D0F5B">
        <w:rPr>
          <w:sz w:val="28"/>
          <w:szCs w:val="28"/>
        </w:rPr>
        <w:t>ut of death.</w:t>
      </w:r>
    </w:p>
    <w:sectPr w:rsidR="00A90EC7" w:rsidRPr="006D0F5B" w:rsidSect="009A2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DC"/>
    <w:rsid w:val="00040C53"/>
    <w:rsid w:val="0005058A"/>
    <w:rsid w:val="0007305D"/>
    <w:rsid w:val="000D3347"/>
    <w:rsid w:val="00122376"/>
    <w:rsid w:val="0013596E"/>
    <w:rsid w:val="00164259"/>
    <w:rsid w:val="00176556"/>
    <w:rsid w:val="0018168F"/>
    <w:rsid w:val="001B5F0F"/>
    <w:rsid w:val="002501A2"/>
    <w:rsid w:val="00295CE4"/>
    <w:rsid w:val="002A5452"/>
    <w:rsid w:val="002C5662"/>
    <w:rsid w:val="00307A2E"/>
    <w:rsid w:val="003338ED"/>
    <w:rsid w:val="003C7A2B"/>
    <w:rsid w:val="003D3FB0"/>
    <w:rsid w:val="004207DC"/>
    <w:rsid w:val="00461E23"/>
    <w:rsid w:val="004C6109"/>
    <w:rsid w:val="004D41CB"/>
    <w:rsid w:val="004F6288"/>
    <w:rsid w:val="004F6F8D"/>
    <w:rsid w:val="00561FBE"/>
    <w:rsid w:val="00571CA7"/>
    <w:rsid w:val="00597D5D"/>
    <w:rsid w:val="005B0065"/>
    <w:rsid w:val="005B3E1B"/>
    <w:rsid w:val="005B71AC"/>
    <w:rsid w:val="005E0B29"/>
    <w:rsid w:val="006B1A69"/>
    <w:rsid w:val="006D0F5B"/>
    <w:rsid w:val="006E3B9E"/>
    <w:rsid w:val="00765FED"/>
    <w:rsid w:val="007A78DC"/>
    <w:rsid w:val="008A59A3"/>
    <w:rsid w:val="008D0C55"/>
    <w:rsid w:val="008D3807"/>
    <w:rsid w:val="008E62E2"/>
    <w:rsid w:val="00910AF7"/>
    <w:rsid w:val="00923F19"/>
    <w:rsid w:val="009321DB"/>
    <w:rsid w:val="009525BB"/>
    <w:rsid w:val="00960C76"/>
    <w:rsid w:val="009A26F2"/>
    <w:rsid w:val="009F1CB6"/>
    <w:rsid w:val="00A03D29"/>
    <w:rsid w:val="00A26DBF"/>
    <w:rsid w:val="00A51702"/>
    <w:rsid w:val="00A90EC7"/>
    <w:rsid w:val="00A96212"/>
    <w:rsid w:val="00AB2030"/>
    <w:rsid w:val="00B0474A"/>
    <w:rsid w:val="00B15B42"/>
    <w:rsid w:val="00B438CD"/>
    <w:rsid w:val="00B71FDF"/>
    <w:rsid w:val="00BC4AC2"/>
    <w:rsid w:val="00C04BCA"/>
    <w:rsid w:val="00C14FE7"/>
    <w:rsid w:val="00C470BD"/>
    <w:rsid w:val="00CF5D14"/>
    <w:rsid w:val="00D0466B"/>
    <w:rsid w:val="00D601A2"/>
    <w:rsid w:val="00D650C5"/>
    <w:rsid w:val="00D91BCC"/>
    <w:rsid w:val="00D94F2F"/>
    <w:rsid w:val="00DC357E"/>
    <w:rsid w:val="00DC3AD6"/>
    <w:rsid w:val="00EB5FE5"/>
    <w:rsid w:val="00F24971"/>
    <w:rsid w:val="00F30B1A"/>
    <w:rsid w:val="00F476AC"/>
    <w:rsid w:val="00FB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3073"/>
  <w15:chartTrackingRefBased/>
  <w15:docId w15:val="{2F001301-9FBD-D64A-B1C2-8DE1083E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3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5452"/>
  </w:style>
  <w:style w:type="paragraph" w:styleId="NormalWeb">
    <w:name w:val="Normal (Web)"/>
    <w:basedOn w:val="Normal"/>
    <w:uiPriority w:val="99"/>
    <w:semiHidden/>
    <w:unhideWhenUsed/>
    <w:rsid w:val="002A5452"/>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6E3B9E"/>
    <w:rPr>
      <w:rFonts w:asciiTheme="majorHAnsi" w:eastAsiaTheme="majorEastAsia" w:hAnsiTheme="majorHAnsi" w:cstheme="majorBidi"/>
      <w:color w:val="2F5496" w:themeColor="accent1" w:themeShade="BF"/>
      <w:sz w:val="26"/>
      <w:szCs w:val="26"/>
    </w:rPr>
  </w:style>
  <w:style w:type="character" w:customStyle="1" w:styleId="cwvnum">
    <w:name w:val="cwvnum"/>
    <w:basedOn w:val="DefaultParagraphFont"/>
    <w:rsid w:val="00164259"/>
  </w:style>
  <w:style w:type="character" w:customStyle="1" w:styleId="redlight">
    <w:name w:val="redlight"/>
    <w:basedOn w:val="DefaultParagraphFont"/>
    <w:rsid w:val="00164259"/>
  </w:style>
  <w:style w:type="character" w:customStyle="1" w:styleId="vv">
    <w:name w:val="vv"/>
    <w:basedOn w:val="DefaultParagraphFont"/>
    <w:rsid w:val="003C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8256">
      <w:bodyDiv w:val="1"/>
      <w:marLeft w:val="0"/>
      <w:marRight w:val="0"/>
      <w:marTop w:val="0"/>
      <w:marBottom w:val="0"/>
      <w:divBdr>
        <w:top w:val="none" w:sz="0" w:space="0" w:color="auto"/>
        <w:left w:val="none" w:sz="0" w:space="0" w:color="auto"/>
        <w:bottom w:val="none" w:sz="0" w:space="0" w:color="auto"/>
        <w:right w:val="none" w:sz="0" w:space="0" w:color="auto"/>
      </w:divBdr>
    </w:div>
    <w:div w:id="1139106521">
      <w:bodyDiv w:val="1"/>
      <w:marLeft w:val="0"/>
      <w:marRight w:val="0"/>
      <w:marTop w:val="0"/>
      <w:marBottom w:val="0"/>
      <w:divBdr>
        <w:top w:val="none" w:sz="0" w:space="0" w:color="auto"/>
        <w:left w:val="none" w:sz="0" w:space="0" w:color="auto"/>
        <w:bottom w:val="none" w:sz="0" w:space="0" w:color="auto"/>
        <w:right w:val="none" w:sz="0" w:space="0" w:color="auto"/>
      </w:divBdr>
    </w:div>
    <w:div w:id="18518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Allan</dc:creator>
  <cp:keywords/>
  <dc:description/>
  <cp:lastModifiedBy>Gillian Steedman</cp:lastModifiedBy>
  <cp:revision>4</cp:revision>
  <dcterms:created xsi:type="dcterms:W3CDTF">2023-08-04T13:06:00Z</dcterms:created>
  <dcterms:modified xsi:type="dcterms:W3CDTF">2023-08-04T17:39:00Z</dcterms:modified>
</cp:coreProperties>
</file>