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5596128C"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104024">
        <w:rPr>
          <w:rFonts w:ascii="Arial Nova" w:hAnsi="Arial Nova"/>
          <w:b/>
          <w:bCs/>
          <w:sz w:val="24"/>
          <w:szCs w:val="24"/>
        </w:rPr>
        <w:t>8</w:t>
      </w:r>
      <w:r w:rsidR="005E712C">
        <w:rPr>
          <w:rFonts w:ascii="Arial Nova" w:hAnsi="Arial Nova"/>
          <w:b/>
          <w:bCs/>
          <w:sz w:val="24"/>
          <w:szCs w:val="24"/>
        </w:rPr>
        <w:t xml:space="preserve"> </w:t>
      </w:r>
      <w:r w:rsidR="00104024">
        <w:rPr>
          <w:rFonts w:ascii="Arial Nova" w:hAnsi="Arial Nova"/>
          <w:b/>
          <w:bCs/>
          <w:sz w:val="24"/>
          <w:szCs w:val="24"/>
        </w:rPr>
        <w:t>OCTOBER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104024">
        <w:rPr>
          <w:rFonts w:ascii="Arial Nova" w:hAnsi="Arial Nova"/>
          <w:b/>
          <w:bCs/>
          <w:sz w:val="24"/>
          <w:szCs w:val="24"/>
        </w:rPr>
        <w:t>8</w:t>
      </w:r>
    </w:p>
    <w:p w14:paraId="44282BD1" w14:textId="5425D0E8" w:rsidR="00F56989" w:rsidRDefault="00F56989" w:rsidP="00F56989">
      <w:pPr>
        <w:spacing w:after="0"/>
        <w:jc w:val="center"/>
        <w:rPr>
          <w:rFonts w:ascii="Arial Nova" w:hAnsi="Arial Nova"/>
          <w:b/>
          <w:bCs/>
          <w:sz w:val="24"/>
          <w:szCs w:val="24"/>
          <w:u w:val="single"/>
        </w:rPr>
      </w:pPr>
    </w:p>
    <w:p w14:paraId="7FCC95ED" w14:textId="77777777" w:rsidR="00104024" w:rsidRDefault="00104024" w:rsidP="00F56989">
      <w:pPr>
        <w:spacing w:after="0" w:line="240" w:lineRule="auto"/>
        <w:jc w:val="center"/>
        <w:rPr>
          <w:rFonts w:ascii="Open Sans" w:hAnsi="Open Sans" w:cs="Open Sans"/>
          <w:b/>
          <w:bCs/>
          <w:color w:val="C00000"/>
          <w:sz w:val="24"/>
          <w:szCs w:val="24"/>
        </w:rPr>
      </w:pPr>
    </w:p>
    <w:p w14:paraId="5F51020E" w14:textId="16E58FDC"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2C0D1893" w14:textId="5463E218" w:rsidR="008F2602" w:rsidRPr="00104024" w:rsidRDefault="00104024" w:rsidP="00104024">
      <w:pPr>
        <w:pStyle w:val="ve1"/>
        <w:shd w:val="clear" w:color="auto" w:fill="FFFFFF"/>
        <w:spacing w:before="0" w:beforeAutospacing="0" w:after="0" w:afterAutospacing="0"/>
        <w:ind w:left="240" w:hanging="240"/>
        <w:jc w:val="center"/>
        <w:rPr>
          <w:rFonts w:ascii="Segoe UI" w:hAnsi="Segoe UI" w:cs="Segoe UI"/>
          <w:b/>
        </w:rPr>
      </w:pPr>
      <w:r w:rsidRPr="00104024">
        <w:rPr>
          <w:rFonts w:ascii="Open Sans" w:hAnsi="Open Sans" w:cs="Open Sans"/>
          <w:color w:val="000000"/>
          <w:spacing w:val="3"/>
        </w:rPr>
        <w:t>Almighty and everlasting God,</w:t>
      </w:r>
      <w:r w:rsidRPr="00104024">
        <w:rPr>
          <w:rFonts w:ascii="Open Sans" w:hAnsi="Open Sans" w:cs="Open Sans"/>
          <w:color w:val="000000"/>
          <w:spacing w:val="3"/>
        </w:rPr>
        <w:br/>
        <w:t>increase in us your gift of faith</w:t>
      </w:r>
      <w:r w:rsidRPr="00104024">
        <w:rPr>
          <w:rFonts w:ascii="Open Sans" w:hAnsi="Open Sans" w:cs="Open Sans"/>
          <w:color w:val="000000"/>
          <w:spacing w:val="3"/>
        </w:rPr>
        <w:br/>
        <w:t>that, forsaking what lies behind</w:t>
      </w:r>
      <w:r w:rsidRPr="00104024">
        <w:rPr>
          <w:rFonts w:ascii="Open Sans" w:hAnsi="Open Sans" w:cs="Open Sans"/>
          <w:color w:val="000000"/>
          <w:spacing w:val="3"/>
        </w:rPr>
        <w:br/>
        <w:t>and reaching out to that which is before,</w:t>
      </w:r>
      <w:r w:rsidRPr="00104024">
        <w:rPr>
          <w:rFonts w:ascii="Open Sans" w:hAnsi="Open Sans" w:cs="Open Sans"/>
          <w:color w:val="000000"/>
          <w:spacing w:val="3"/>
        </w:rPr>
        <w:br/>
        <w:t>we may run the way of your commandments</w:t>
      </w:r>
      <w:r w:rsidRPr="00104024">
        <w:rPr>
          <w:rFonts w:ascii="Open Sans" w:hAnsi="Open Sans" w:cs="Open Sans"/>
          <w:color w:val="000000"/>
          <w:spacing w:val="3"/>
        </w:rPr>
        <w:br/>
        <w:t>and win the crown of everlasting joy;</w:t>
      </w:r>
      <w:r w:rsidRPr="00104024">
        <w:rPr>
          <w:rFonts w:ascii="Open Sans" w:hAnsi="Open Sans" w:cs="Open Sans"/>
          <w:color w:val="000000"/>
          <w:spacing w:val="3"/>
        </w:rPr>
        <w:br/>
        <w:t>through Jesus Christ your Son our Lord,</w:t>
      </w:r>
      <w:r w:rsidRPr="00104024">
        <w:rPr>
          <w:rFonts w:ascii="Open Sans" w:hAnsi="Open Sans" w:cs="Open Sans"/>
          <w:color w:val="000000"/>
          <w:spacing w:val="3"/>
        </w:rPr>
        <w:br/>
        <w:t>who is alive and reigns with you,</w:t>
      </w:r>
      <w:r w:rsidRPr="00104024">
        <w:rPr>
          <w:rFonts w:ascii="Open Sans" w:hAnsi="Open Sans" w:cs="Open Sans"/>
          <w:color w:val="000000"/>
          <w:spacing w:val="3"/>
        </w:rPr>
        <w:br/>
        <w:t>in the unity of the Holy Spirit,</w:t>
      </w:r>
      <w:r w:rsidRPr="00104024">
        <w:rPr>
          <w:rFonts w:ascii="Open Sans" w:hAnsi="Open Sans" w:cs="Open Sans"/>
          <w:color w:val="000000"/>
          <w:spacing w:val="3"/>
        </w:rPr>
        <w:br/>
        <w:t>one God, now and for ever.</w:t>
      </w:r>
      <w:r>
        <w:rPr>
          <w:rFonts w:ascii="Open Sans" w:hAnsi="Open Sans" w:cs="Open Sans"/>
          <w:color w:val="000000"/>
          <w:spacing w:val="3"/>
        </w:rPr>
        <w:t xml:space="preserve"> </w:t>
      </w:r>
      <w:r>
        <w:rPr>
          <w:rFonts w:ascii="Open Sans" w:hAnsi="Open Sans" w:cs="Open Sans"/>
          <w:b/>
          <w:color w:val="000000"/>
          <w:spacing w:val="3"/>
        </w:rPr>
        <w:t>Amen.</w:t>
      </w:r>
    </w:p>
    <w:p w14:paraId="0EF575E3" w14:textId="77777777" w:rsidR="00104024" w:rsidRDefault="00104024" w:rsidP="009B1028">
      <w:pPr>
        <w:pStyle w:val="ve1"/>
        <w:shd w:val="clear" w:color="auto" w:fill="FFFFFF"/>
        <w:spacing w:before="0" w:beforeAutospacing="0" w:after="0" w:afterAutospacing="0"/>
        <w:ind w:left="240" w:hanging="240"/>
        <w:rPr>
          <w:rFonts w:ascii="Segoe UI" w:hAnsi="Segoe UI" w:cs="Segoe UI"/>
          <w:b/>
        </w:rPr>
      </w:pPr>
    </w:p>
    <w:p w14:paraId="29849D36" w14:textId="77777777" w:rsidR="00104024" w:rsidRDefault="00104024" w:rsidP="009B1028">
      <w:pPr>
        <w:pStyle w:val="ve1"/>
        <w:shd w:val="clear" w:color="auto" w:fill="FFFFFF"/>
        <w:spacing w:before="0" w:beforeAutospacing="0" w:after="0" w:afterAutospacing="0"/>
        <w:ind w:left="240" w:hanging="240"/>
        <w:rPr>
          <w:rFonts w:ascii="Segoe UI" w:hAnsi="Segoe UI" w:cs="Segoe UI"/>
          <w:b/>
        </w:rPr>
      </w:pPr>
    </w:p>
    <w:p w14:paraId="444B880F" w14:textId="79B82C33"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104024">
        <w:rPr>
          <w:rFonts w:ascii="Segoe UI" w:hAnsi="Segoe UI" w:cs="Segoe UI"/>
          <w:b/>
        </w:rPr>
        <w:t>80.9-17</w:t>
      </w:r>
    </w:p>
    <w:p w14:paraId="3313F443" w14:textId="77777777" w:rsidR="00104024" w:rsidRDefault="00104024" w:rsidP="009B1028">
      <w:pPr>
        <w:pStyle w:val="ve1"/>
        <w:shd w:val="clear" w:color="auto" w:fill="FFFFFF"/>
        <w:spacing w:before="0" w:beforeAutospacing="0" w:after="0" w:afterAutospacing="0"/>
        <w:ind w:left="240" w:hanging="240"/>
        <w:rPr>
          <w:rFonts w:ascii="Segoe UI" w:hAnsi="Segoe UI" w:cs="Segoe UI"/>
          <w:b/>
        </w:rPr>
      </w:pPr>
    </w:p>
    <w:p w14:paraId="6217343A" w14:textId="0957228F" w:rsidR="00556774" w:rsidRPr="00556774" w:rsidRDefault="00104024">
      <w:pPr>
        <w:rPr>
          <w:rFonts w:ascii="Segoe UI Historic" w:eastAsia="Times New Roman" w:hAnsi="Segoe UI Historic" w:cs="Segoe UI Historic"/>
          <w:b/>
          <w:sz w:val="24"/>
          <w:szCs w:val="24"/>
          <w:lang w:eastAsia="en-GB"/>
        </w:rPr>
      </w:pPr>
      <w:r w:rsidRPr="00104024">
        <w:rPr>
          <w:rFonts w:ascii="Segoe UI Historic" w:hAnsi="Segoe UI Historic" w:cs="Segoe UI Historic"/>
          <w:color w:val="777777"/>
          <w:sz w:val="24"/>
          <w:szCs w:val="24"/>
          <w:shd w:val="clear" w:color="auto" w:fill="FFFFFF"/>
        </w:rPr>
        <w:t>9  You brought a vine out of Egypt;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you drove out the nations and planted it.</w:t>
      </w:r>
      <w:r w:rsidRPr="00104024">
        <w:rPr>
          <w:rFonts w:ascii="Segoe UI Historic" w:hAnsi="Segoe UI Historic" w:cs="Segoe UI Historic"/>
          <w:color w:val="777777"/>
          <w:sz w:val="24"/>
          <w:szCs w:val="24"/>
          <w:shd w:val="clear" w:color="auto" w:fill="FFFFFF"/>
        </w:rPr>
        <w:br/>
        <w:t>10  You made room around it,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and when it had taken root, it filled the land.</w:t>
      </w:r>
      <w:r w:rsidRPr="00104024">
        <w:rPr>
          <w:rFonts w:ascii="Segoe UI Historic" w:hAnsi="Segoe UI Historic" w:cs="Segoe UI Historic"/>
          <w:color w:val="777777"/>
          <w:sz w:val="24"/>
          <w:szCs w:val="24"/>
          <w:shd w:val="clear" w:color="auto" w:fill="FFFFFF"/>
        </w:rPr>
        <w:br/>
        <w:t>11  The hills were covered with its shadow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and the cedars of God by its boughs.</w:t>
      </w:r>
      <w:r w:rsidRPr="00104024">
        <w:rPr>
          <w:rFonts w:ascii="Segoe UI Historic" w:hAnsi="Segoe UI Historic" w:cs="Segoe UI Historic"/>
          <w:color w:val="777777"/>
          <w:sz w:val="24"/>
          <w:szCs w:val="24"/>
          <w:shd w:val="clear" w:color="auto" w:fill="FFFFFF"/>
        </w:rPr>
        <w:br/>
        <w:t>12  It stretched out its branches to the Sea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and its tendrils to the River.</w:t>
      </w:r>
      <w:r w:rsidRPr="00104024">
        <w:rPr>
          <w:rFonts w:ascii="Segoe UI Historic" w:hAnsi="Segoe UI Historic" w:cs="Segoe UI Historic"/>
          <w:color w:val="777777"/>
          <w:sz w:val="24"/>
          <w:szCs w:val="24"/>
          <w:shd w:val="clear" w:color="auto" w:fill="FFFFFF"/>
        </w:rPr>
        <w:br/>
        <w:t>13  Why then have you broken down its wall,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so that all who pass by pluck off its grapes?</w:t>
      </w:r>
      <w:r w:rsidRPr="00104024">
        <w:rPr>
          <w:rFonts w:ascii="Segoe UI Historic" w:hAnsi="Segoe UI Historic" w:cs="Segoe UI Historic"/>
          <w:color w:val="777777"/>
          <w:sz w:val="24"/>
          <w:szCs w:val="24"/>
          <w:shd w:val="clear" w:color="auto" w:fill="FFFFFF"/>
        </w:rPr>
        <w:br/>
        <w:t>14  The wild boar out of the wood tears it off,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and all the insects of the field devour it.</w:t>
      </w:r>
      <w:r w:rsidRPr="00104024">
        <w:rPr>
          <w:rFonts w:ascii="Segoe UI Historic" w:hAnsi="Segoe UI Historic" w:cs="Segoe UI Historic"/>
          <w:color w:val="777777"/>
          <w:sz w:val="24"/>
          <w:szCs w:val="24"/>
          <w:shd w:val="clear" w:color="auto" w:fill="FFFFFF"/>
        </w:rPr>
        <w:br/>
        <w:t>15  Turn again, O God of hosts,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look down from heaven and behold;</w:t>
      </w:r>
      <w:r w:rsidRPr="00104024">
        <w:rPr>
          <w:rFonts w:ascii="Segoe UI Historic" w:hAnsi="Segoe UI Historic" w:cs="Segoe UI Historic"/>
          <w:color w:val="777777"/>
          <w:sz w:val="24"/>
          <w:szCs w:val="24"/>
          <w:shd w:val="clear" w:color="auto" w:fill="FFFFFF"/>
        </w:rPr>
        <w:br/>
        <w:t>16  Cherish this vine which your right hand has planted,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and the branch that you made so strong for yourself.</w:t>
      </w:r>
      <w:r w:rsidRPr="00104024">
        <w:rPr>
          <w:rFonts w:ascii="Segoe UI Historic" w:hAnsi="Segoe UI Historic" w:cs="Segoe UI Historic"/>
          <w:color w:val="777777"/>
          <w:sz w:val="24"/>
          <w:szCs w:val="24"/>
          <w:shd w:val="clear" w:color="auto" w:fill="FFFFFF"/>
        </w:rPr>
        <w:br/>
        <w:t>17  Let those who burnt it with fire, who cut it down, </w:t>
      </w:r>
      <w:r w:rsidRPr="00104024">
        <w:rPr>
          <w:rFonts w:ascii="Segoe UI Symbol" w:hAnsi="Segoe UI Symbol" w:cs="Segoe UI Symbol"/>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t>︎</w:t>
      </w:r>
      <w:r w:rsidRPr="00104024">
        <w:rPr>
          <w:rFonts w:ascii="Segoe UI Historic" w:hAnsi="Segoe UI Historic" w:cs="Segoe UI Historic"/>
          <w:color w:val="777777"/>
          <w:sz w:val="24"/>
          <w:szCs w:val="24"/>
          <w:shd w:val="clear" w:color="auto" w:fill="FFFFFF"/>
        </w:rPr>
        <w:br/>
        <w:t>   </w:t>
      </w:r>
      <w:r>
        <w:rPr>
          <w:rFonts w:ascii="Segoe UI Historic" w:hAnsi="Segoe UI Historic" w:cs="Segoe UI Historic"/>
          <w:color w:val="777777"/>
          <w:sz w:val="24"/>
          <w:szCs w:val="24"/>
          <w:shd w:val="clear" w:color="auto" w:fill="FFFFFF"/>
        </w:rPr>
        <w:tab/>
      </w:r>
      <w:r w:rsidRPr="00104024">
        <w:rPr>
          <w:rFonts w:ascii="Segoe UI Historic" w:hAnsi="Segoe UI Historic" w:cs="Segoe UI Historic"/>
          <w:color w:val="777777"/>
          <w:sz w:val="24"/>
          <w:szCs w:val="24"/>
          <w:shd w:val="clear" w:color="auto" w:fill="FFFFFF"/>
        </w:rPr>
        <w:t>perish at the rebuke of your countenance.</w:t>
      </w:r>
    </w:p>
    <w:p w14:paraId="3ADEFC8F" w14:textId="77777777" w:rsidR="00556774" w:rsidRDefault="00556774">
      <w:pPr>
        <w:rPr>
          <w:rFonts w:ascii="Segoe UI Historic" w:eastAsia="Times New Roman" w:hAnsi="Segoe UI Historic" w:cs="Segoe UI Historic"/>
          <w:b/>
          <w:sz w:val="24"/>
          <w:szCs w:val="24"/>
          <w:lang w:eastAsia="en-GB"/>
        </w:rPr>
      </w:pPr>
    </w:p>
    <w:p w14:paraId="67B95B8A" w14:textId="77777777" w:rsidR="00556774" w:rsidRDefault="00556774">
      <w:pPr>
        <w:rPr>
          <w:rFonts w:ascii="Segoe UI Historic" w:eastAsia="Times New Roman" w:hAnsi="Segoe UI Historic" w:cs="Segoe UI Historic"/>
          <w:b/>
          <w:sz w:val="24"/>
          <w:szCs w:val="24"/>
          <w:lang w:eastAsia="en-GB"/>
        </w:rPr>
      </w:pPr>
    </w:p>
    <w:p w14:paraId="20E4C051" w14:textId="77777777" w:rsidR="00556774" w:rsidRDefault="00556774">
      <w:pPr>
        <w:rPr>
          <w:rFonts w:ascii="Segoe UI Historic" w:eastAsia="Times New Roman" w:hAnsi="Segoe UI Historic" w:cs="Segoe UI Historic"/>
          <w:b/>
          <w:sz w:val="24"/>
          <w:szCs w:val="24"/>
          <w:lang w:eastAsia="en-GB"/>
        </w:rPr>
      </w:pPr>
    </w:p>
    <w:p w14:paraId="2D385DD7" w14:textId="66A0AF57" w:rsidR="00104024" w:rsidRDefault="00104024">
      <w:pPr>
        <w:rPr>
          <w:rFonts w:ascii="Segoe UI Historic" w:eastAsia="Times New Roman" w:hAnsi="Segoe UI Historic" w:cs="Segoe UI Historic"/>
          <w:b/>
          <w:sz w:val="24"/>
          <w:szCs w:val="24"/>
          <w:lang w:eastAsia="en-GB"/>
        </w:rPr>
      </w:pPr>
    </w:p>
    <w:p w14:paraId="279F3A06" w14:textId="77777777" w:rsidR="00104024" w:rsidRDefault="00104024">
      <w:pPr>
        <w:rPr>
          <w:rFonts w:ascii="Segoe UI Historic" w:eastAsia="Times New Roman" w:hAnsi="Segoe UI Historic" w:cs="Segoe UI Historic"/>
          <w:b/>
          <w:sz w:val="24"/>
          <w:szCs w:val="24"/>
          <w:lang w:eastAsia="en-GB"/>
        </w:rPr>
      </w:pPr>
    </w:p>
    <w:p w14:paraId="68B6633F" w14:textId="77777777" w:rsidR="00104024" w:rsidRDefault="00104024">
      <w:pPr>
        <w:rPr>
          <w:rFonts w:ascii="Segoe UI Historic" w:eastAsia="Times New Roman" w:hAnsi="Segoe UI Historic" w:cs="Segoe UI Historic"/>
          <w:b/>
          <w:sz w:val="24"/>
          <w:szCs w:val="24"/>
          <w:lang w:eastAsia="en-GB"/>
        </w:rPr>
      </w:pPr>
    </w:p>
    <w:p w14:paraId="7F067187" w14:textId="77777777" w:rsidR="00104024" w:rsidRDefault="00104024">
      <w:pPr>
        <w:rPr>
          <w:rFonts w:ascii="Segoe UI Historic" w:eastAsia="Times New Roman" w:hAnsi="Segoe UI Historic" w:cs="Segoe UI Historic"/>
          <w:b/>
          <w:sz w:val="24"/>
          <w:szCs w:val="24"/>
          <w:lang w:eastAsia="en-GB"/>
        </w:rPr>
      </w:pPr>
    </w:p>
    <w:p w14:paraId="1889FBD8" w14:textId="380A525C" w:rsidR="00F201BD" w:rsidRPr="00556774" w:rsidRDefault="00EE2DBA">
      <w:pPr>
        <w:rPr>
          <w:rFonts w:ascii="Segoe UI Historic" w:eastAsia="Times New Roman" w:hAnsi="Segoe UI Historic" w:cs="Segoe UI Historic"/>
          <w:b/>
          <w:sz w:val="24"/>
          <w:szCs w:val="24"/>
          <w:lang w:eastAsia="en-GB"/>
        </w:rPr>
      </w:pPr>
      <w:r w:rsidRPr="00556774">
        <w:rPr>
          <w:rFonts w:ascii="Segoe UI Historic" w:eastAsia="Times New Roman" w:hAnsi="Segoe UI Historic" w:cs="Segoe UI Historic"/>
          <w:b/>
          <w:sz w:val="24"/>
          <w:szCs w:val="24"/>
          <w:lang w:eastAsia="en-GB"/>
        </w:rPr>
        <w:t xml:space="preserve">A reading from the letter of Paul to the </w:t>
      </w:r>
      <w:r w:rsidR="00104024">
        <w:rPr>
          <w:rFonts w:ascii="Segoe UI Historic" w:eastAsia="Times New Roman" w:hAnsi="Segoe UI Historic" w:cs="Segoe UI Historic"/>
          <w:b/>
          <w:sz w:val="24"/>
          <w:szCs w:val="24"/>
          <w:lang w:eastAsia="en-GB"/>
        </w:rPr>
        <w:t>Philippians</w:t>
      </w:r>
      <w:r w:rsidRPr="00556774">
        <w:rPr>
          <w:rFonts w:ascii="Segoe UI Historic" w:eastAsia="Times New Roman" w:hAnsi="Segoe UI Historic" w:cs="Segoe UI Historic"/>
          <w:b/>
          <w:sz w:val="24"/>
          <w:szCs w:val="24"/>
          <w:lang w:eastAsia="en-GB"/>
        </w:rPr>
        <w:t>, chapter</w:t>
      </w:r>
      <w:r w:rsidR="00E1309E" w:rsidRPr="00556774">
        <w:rPr>
          <w:rFonts w:ascii="Segoe UI Historic" w:eastAsia="Times New Roman" w:hAnsi="Segoe UI Historic" w:cs="Segoe UI Historic"/>
          <w:b/>
          <w:sz w:val="24"/>
          <w:szCs w:val="24"/>
          <w:lang w:eastAsia="en-GB"/>
        </w:rPr>
        <w:t xml:space="preserve"> </w:t>
      </w:r>
      <w:r w:rsidR="00104024">
        <w:rPr>
          <w:rFonts w:ascii="Segoe UI Historic" w:eastAsia="Times New Roman" w:hAnsi="Segoe UI Historic" w:cs="Segoe UI Historic"/>
          <w:b/>
          <w:sz w:val="24"/>
          <w:szCs w:val="24"/>
          <w:lang w:eastAsia="en-GB"/>
        </w:rPr>
        <w:t>3</w:t>
      </w:r>
      <w:r w:rsidR="006261B3" w:rsidRPr="00556774">
        <w:rPr>
          <w:rFonts w:ascii="Segoe UI Historic" w:eastAsia="Times New Roman" w:hAnsi="Segoe UI Historic" w:cs="Segoe UI Historic"/>
          <w:b/>
          <w:sz w:val="24"/>
          <w:szCs w:val="24"/>
          <w:lang w:eastAsia="en-GB"/>
        </w:rPr>
        <w:t xml:space="preserve">, verses </w:t>
      </w:r>
      <w:r w:rsidR="00104024">
        <w:rPr>
          <w:rFonts w:ascii="Segoe UI Historic" w:eastAsia="Times New Roman" w:hAnsi="Segoe UI Historic" w:cs="Segoe UI Historic"/>
          <w:b/>
          <w:sz w:val="24"/>
          <w:szCs w:val="24"/>
          <w:lang w:eastAsia="en-GB"/>
        </w:rPr>
        <w:t>4b</w:t>
      </w:r>
      <w:r w:rsidR="005E712C" w:rsidRPr="00556774">
        <w:rPr>
          <w:rFonts w:ascii="Segoe UI Historic" w:eastAsia="Times New Roman" w:hAnsi="Segoe UI Historic" w:cs="Segoe UI Historic"/>
          <w:b/>
          <w:sz w:val="24"/>
          <w:szCs w:val="24"/>
          <w:lang w:eastAsia="en-GB"/>
        </w:rPr>
        <w:t>-</w:t>
      </w:r>
      <w:r w:rsidR="00104024">
        <w:rPr>
          <w:rFonts w:ascii="Segoe UI Historic" w:eastAsia="Times New Roman" w:hAnsi="Segoe UI Historic" w:cs="Segoe UI Historic"/>
          <w:b/>
          <w:sz w:val="24"/>
          <w:szCs w:val="24"/>
          <w:lang w:eastAsia="en-GB"/>
        </w:rPr>
        <w:t>14</w:t>
      </w:r>
    </w:p>
    <w:p w14:paraId="51216B2A" w14:textId="2D20A37F" w:rsidR="00104024" w:rsidRPr="00104024" w:rsidRDefault="00104024" w:rsidP="00104024">
      <w:pPr>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I, too, have reason for confidence in the flesh.</w:t>
      </w:r>
    </w:p>
    <w:p w14:paraId="0A18FF88" w14:textId="504A385C" w:rsidR="00104024" w:rsidRPr="00104024" w:rsidRDefault="00104024" w:rsidP="00104024">
      <w:pPr>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7C0FACA4" w14:textId="784CE95E" w:rsidR="00104024" w:rsidRPr="00104024" w:rsidRDefault="00104024" w:rsidP="00104024">
      <w:pPr>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p>
    <w:p w14:paraId="005EFE2D" w14:textId="46CE5222" w:rsidR="00104024" w:rsidRPr="00104024" w:rsidRDefault="00104024" w:rsidP="00104024">
      <w:pPr>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towards the goal for the prize of the heavenly call of God in Christ Jesus.</w:t>
      </w:r>
    </w:p>
    <w:p w14:paraId="0BE407C2" w14:textId="7E604E33" w:rsidR="00F201BD" w:rsidRPr="00556774" w:rsidRDefault="00556774" w:rsidP="00556774">
      <w:pPr>
        <w:rPr>
          <w:rFonts w:ascii="Segoe UI Historic" w:eastAsia="Times New Roman" w:hAnsi="Segoe UI Historic" w:cs="Segoe UI Historic"/>
          <w:sz w:val="24"/>
          <w:szCs w:val="24"/>
          <w:lang w:eastAsia="en-GB"/>
        </w:rPr>
      </w:pPr>
      <w:r w:rsidRPr="00556774">
        <w:rPr>
          <w:rFonts w:ascii="Segoe UI Historic" w:eastAsia="Times New Roman" w:hAnsi="Segoe UI Historic" w:cs="Segoe UI Historic"/>
          <w:sz w:val="24"/>
          <w:szCs w:val="24"/>
          <w:lang w:eastAsia="en-GB"/>
        </w:rPr>
        <w:t xml:space="preserve"> </w:t>
      </w:r>
      <w:r w:rsidR="00EE2DBA" w:rsidRPr="00556774">
        <w:rPr>
          <w:rFonts w:ascii="Segoe UI Historic" w:eastAsia="Times New Roman" w:hAnsi="Segoe UI Historic" w:cs="Segoe UI Historic"/>
          <w:sz w:val="24"/>
          <w:szCs w:val="24"/>
          <w:lang w:eastAsia="en-GB"/>
        </w:rPr>
        <w:t>This is the word of the Lord.</w:t>
      </w:r>
    </w:p>
    <w:p w14:paraId="07E74766" w14:textId="127B06BF" w:rsidR="00EE2DBA" w:rsidRPr="00556774" w:rsidRDefault="00EE2DBA">
      <w:pPr>
        <w:rPr>
          <w:rFonts w:ascii="Segoe UI Historic" w:eastAsia="Times New Roman" w:hAnsi="Segoe UI Historic" w:cs="Segoe UI Historic"/>
          <w:b/>
          <w:sz w:val="24"/>
          <w:szCs w:val="24"/>
          <w:lang w:eastAsia="en-GB"/>
        </w:rPr>
      </w:pPr>
      <w:r w:rsidRPr="00556774">
        <w:rPr>
          <w:rFonts w:ascii="Segoe UI Historic" w:eastAsia="Times New Roman" w:hAnsi="Segoe UI Historic" w:cs="Segoe UI Historic"/>
          <w:b/>
          <w:sz w:val="24"/>
          <w:szCs w:val="24"/>
          <w:lang w:eastAsia="en-GB"/>
        </w:rPr>
        <w:t>Thanks be to God.</w:t>
      </w:r>
    </w:p>
    <w:p w14:paraId="59352BC3" w14:textId="77777777" w:rsidR="00EE2DBA" w:rsidRPr="00556774" w:rsidRDefault="00EE2DBA">
      <w:pPr>
        <w:rPr>
          <w:rFonts w:ascii="Segoe UI Historic" w:eastAsia="Times New Roman" w:hAnsi="Segoe UI Historic" w:cs="Segoe UI Historic"/>
          <w:b/>
          <w:sz w:val="24"/>
          <w:szCs w:val="24"/>
          <w:lang w:eastAsia="en-GB"/>
        </w:rPr>
      </w:pPr>
      <w:r w:rsidRPr="00556774">
        <w:rPr>
          <w:rFonts w:ascii="Segoe UI Historic" w:hAnsi="Segoe UI Historic" w:cs="Segoe UI Historic"/>
          <w:b/>
          <w:sz w:val="24"/>
          <w:szCs w:val="24"/>
        </w:rPr>
        <w:br w:type="page"/>
      </w:r>
    </w:p>
    <w:p w14:paraId="1B8FC859"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53CDF783"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6D046E38"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73786185" w14:textId="77777777" w:rsidR="00104024" w:rsidRDefault="00104024" w:rsidP="00F84E9B">
      <w:pPr>
        <w:pStyle w:val="ve1"/>
        <w:shd w:val="clear" w:color="auto" w:fill="FFFFFF"/>
        <w:spacing w:before="0" w:beforeAutospacing="0" w:after="0" w:afterAutospacing="0"/>
        <w:ind w:left="240" w:hanging="240"/>
        <w:rPr>
          <w:rFonts w:ascii="Segoe UI Historic" w:hAnsi="Segoe UI Historic" w:cs="Segoe UI Historic"/>
          <w:b/>
        </w:rPr>
      </w:pPr>
    </w:p>
    <w:p w14:paraId="3E8A01B9" w14:textId="77777777" w:rsidR="00104024" w:rsidRDefault="00104024" w:rsidP="00F84E9B">
      <w:pPr>
        <w:pStyle w:val="ve1"/>
        <w:shd w:val="clear" w:color="auto" w:fill="FFFFFF"/>
        <w:spacing w:before="0" w:beforeAutospacing="0" w:after="0" w:afterAutospacing="0"/>
        <w:ind w:left="240" w:hanging="240"/>
        <w:rPr>
          <w:rFonts w:ascii="Segoe UI Historic" w:hAnsi="Segoe UI Historic" w:cs="Segoe UI Historic"/>
          <w:b/>
        </w:rPr>
      </w:pPr>
    </w:p>
    <w:p w14:paraId="66D5D139" w14:textId="6C421770"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062EF6E8" w14:textId="77777777" w:rsidR="005F219F" w:rsidRPr="005F219F" w:rsidRDefault="005F219F" w:rsidP="005F219F">
      <w:pPr>
        <w:pStyle w:val="NoSpacing"/>
        <w:rPr>
          <w:rFonts w:ascii="Segoe UI Historic" w:hAnsi="Segoe UI Historic" w:cs="Segoe UI Historic"/>
          <w:sz w:val="24"/>
          <w:szCs w:val="24"/>
        </w:rPr>
      </w:pPr>
      <w:r w:rsidRPr="005F219F">
        <w:rPr>
          <w:rFonts w:ascii="Segoe UI Historic" w:hAnsi="Segoe UI Historic" w:cs="Segoe UI Historic"/>
          <w:sz w:val="24"/>
          <w:szCs w:val="24"/>
        </w:rPr>
        <w:t>May the Father of our Lord Jesus Christ enlighten the eyes of our mind,</w:t>
      </w:r>
    </w:p>
    <w:p w14:paraId="52C2DC0D" w14:textId="77777777" w:rsidR="005F219F" w:rsidRPr="005F219F" w:rsidRDefault="005F219F" w:rsidP="005F219F">
      <w:pPr>
        <w:pStyle w:val="NoSpacing"/>
        <w:rPr>
          <w:rFonts w:ascii="Segoe UI Historic" w:hAnsi="Segoe UI Historic" w:cs="Segoe UI Historic"/>
          <w:sz w:val="24"/>
          <w:szCs w:val="24"/>
        </w:rPr>
      </w:pPr>
      <w:r w:rsidRPr="005F219F">
        <w:rPr>
          <w:rFonts w:ascii="Segoe UI Historic" w:hAnsi="Segoe UI Historic" w:cs="Segoe UI Historic"/>
          <w:sz w:val="24"/>
          <w:szCs w:val="24"/>
        </w:rPr>
        <w:t>so that we can see what hope his call holds for us.</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5339ED31"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104024">
        <w:rPr>
          <w:rFonts w:ascii="Segoe UI Historic" w:hAnsi="Segoe UI Historic" w:cs="Segoe UI Historic"/>
          <w:sz w:val="24"/>
          <w:szCs w:val="24"/>
        </w:rPr>
        <w:t>21</w:t>
      </w:r>
      <w:r w:rsidR="00EE2DBA">
        <w:rPr>
          <w:rFonts w:ascii="Segoe UI Historic" w:hAnsi="Segoe UI Historic" w:cs="Segoe UI Historic"/>
          <w:sz w:val="24"/>
          <w:szCs w:val="24"/>
        </w:rPr>
        <w:t xml:space="preserve">: </w:t>
      </w:r>
      <w:r w:rsidR="00104024">
        <w:rPr>
          <w:rFonts w:ascii="Segoe UI Historic" w:hAnsi="Segoe UI Historic" w:cs="Segoe UI Historic"/>
          <w:sz w:val="24"/>
          <w:szCs w:val="24"/>
        </w:rPr>
        <w:t>33</w:t>
      </w:r>
      <w:r w:rsidR="00556774">
        <w:rPr>
          <w:rFonts w:ascii="Segoe UI Historic" w:hAnsi="Segoe UI Historic" w:cs="Segoe UI Historic"/>
          <w:sz w:val="24"/>
          <w:szCs w:val="24"/>
        </w:rPr>
        <w:t>-</w:t>
      </w:r>
      <w:r w:rsidR="00104024">
        <w:rPr>
          <w:rFonts w:ascii="Segoe UI Historic" w:hAnsi="Segoe UI Historic" w:cs="Segoe UI Historic"/>
          <w:sz w:val="24"/>
          <w:szCs w:val="24"/>
        </w:rPr>
        <w:t>46</w:t>
      </w:r>
      <w:r w:rsidR="00E1309E" w:rsidRPr="00EE2DBA">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762F85D" w14:textId="09820822" w:rsidR="00104024" w:rsidRPr="00104024" w:rsidRDefault="00104024" w:rsidP="00104024">
      <w:pPr>
        <w:spacing w:line="240" w:lineRule="auto"/>
        <w:rPr>
          <w:rFonts w:ascii="Segoe UI Historic" w:eastAsia="Times New Roman" w:hAnsi="Segoe UI Historic" w:cs="Segoe UI Historic"/>
          <w:color w:val="000000"/>
          <w:sz w:val="24"/>
          <w:szCs w:val="24"/>
          <w:lang w:eastAsia="en-GB"/>
        </w:rPr>
      </w:pPr>
      <w:r>
        <w:rPr>
          <w:rFonts w:ascii="Segoe UI Historic" w:eastAsia="Times New Roman" w:hAnsi="Segoe UI Historic" w:cs="Segoe UI Historic"/>
          <w:color w:val="000000"/>
          <w:sz w:val="24"/>
          <w:szCs w:val="24"/>
          <w:lang w:eastAsia="en-GB"/>
        </w:rPr>
        <w:t xml:space="preserve">Jesus said, </w:t>
      </w:r>
      <w:r w:rsidRPr="00104024">
        <w:rPr>
          <w:rFonts w:ascii="Segoe UI Historic" w:eastAsia="Times New Roman" w:hAnsi="Segoe UI Historic" w:cs="Segoe UI Historic"/>
          <w:color w:val="000000"/>
          <w:sz w:val="24"/>
          <w:szCs w:val="24"/>
          <w:lang w:eastAsia="en-GB"/>
        </w:rPr>
        <w:t>‘Listen to another parable. There was a landowner who planted a vineyard, put a fence around it, dug a wine press in it, and built a watch-tower. Then he leased it to tenants and went to another country. When the harvest time had come, he sent his slaves to the tenants to collect his produce. But the tenants seized his slaves and beat one, killed another, and stoned another. Again he sent other slaves, more than the first; and they treated them in the same way. Finally he sent his son to them, saying, “They will respect my son.” But when the tenants saw the son, they said to themselves, “This is the heir; come, let us kill him and get his inheritance.” So they seized him, threw him out of the vineyard, and killed him. Now when the owner of the vineyard comes, what will he do to those tenants?’ They said to him, ‘He will put those wretches to a miserable death, and lease the vineyard to other tenants who will give him the produce at the harvest time.’</w:t>
      </w:r>
    </w:p>
    <w:p w14:paraId="0ADEFC4D" w14:textId="1B21ECE1" w:rsidR="00104024" w:rsidRPr="00104024" w:rsidRDefault="00104024" w:rsidP="00104024">
      <w:pPr>
        <w:spacing w:line="240" w:lineRule="auto"/>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Jesus said to them, ‘Have you never read in the scriptures:</w:t>
      </w:r>
      <w:r w:rsidRPr="00104024">
        <w:rPr>
          <w:rFonts w:ascii="Segoe UI Historic" w:eastAsia="Times New Roman" w:hAnsi="Segoe UI Historic" w:cs="Segoe UI Historic"/>
          <w:color w:val="000000"/>
          <w:sz w:val="24"/>
          <w:szCs w:val="24"/>
          <w:lang w:eastAsia="en-GB"/>
        </w:rPr>
        <w:br/>
        <w:t>“The stone that the builders rejected</w:t>
      </w:r>
      <w:r w:rsidRPr="00104024">
        <w:rPr>
          <w:rFonts w:ascii="Segoe UI Historic" w:eastAsia="Times New Roman" w:hAnsi="Segoe UI Historic" w:cs="Segoe UI Historic"/>
          <w:color w:val="000000"/>
          <w:sz w:val="24"/>
          <w:szCs w:val="24"/>
          <w:lang w:eastAsia="en-GB"/>
        </w:rPr>
        <w:br/>
        <w:t>   has become the cornerstone;</w:t>
      </w:r>
      <w:r w:rsidRPr="00104024">
        <w:rPr>
          <w:rFonts w:ascii="Segoe UI Historic" w:eastAsia="Times New Roman" w:hAnsi="Segoe UI Historic" w:cs="Segoe UI Historic"/>
          <w:color w:val="000000"/>
          <w:sz w:val="24"/>
          <w:szCs w:val="24"/>
          <w:lang w:eastAsia="en-GB"/>
        </w:rPr>
        <w:br/>
        <w:t>this was the Lord’s doing,</w:t>
      </w:r>
      <w:r w:rsidRPr="00104024">
        <w:rPr>
          <w:rFonts w:ascii="Segoe UI Historic" w:eastAsia="Times New Roman" w:hAnsi="Segoe UI Historic" w:cs="Segoe UI Historic"/>
          <w:color w:val="000000"/>
          <w:sz w:val="24"/>
          <w:szCs w:val="24"/>
          <w:lang w:eastAsia="en-GB"/>
        </w:rPr>
        <w:br/>
        <w:t>   and it is amazing in our eyes”?</w:t>
      </w:r>
      <w:r w:rsidRPr="00104024">
        <w:rPr>
          <w:rFonts w:ascii="Segoe UI Historic" w:eastAsia="Times New Roman" w:hAnsi="Segoe UI Historic" w:cs="Segoe UI Historic"/>
          <w:color w:val="000000"/>
          <w:sz w:val="24"/>
          <w:szCs w:val="24"/>
          <w:lang w:eastAsia="en-GB"/>
        </w:rPr>
        <w:br/>
        <w:t>Therefore I tell you, the kingdom of God will be taken away from you and given to a people that produces the fruits of the kingdom.</w:t>
      </w:r>
      <w:r>
        <w:rPr>
          <w:rFonts w:ascii="Segoe UI Historic" w:eastAsia="Times New Roman" w:hAnsi="Segoe UI Historic" w:cs="Segoe UI Historic"/>
          <w:color w:val="000000"/>
          <w:sz w:val="24"/>
          <w:szCs w:val="24"/>
          <w:lang w:eastAsia="en-GB"/>
        </w:rPr>
        <w:t xml:space="preserve"> </w:t>
      </w:r>
      <w:r w:rsidRPr="00104024">
        <w:rPr>
          <w:rFonts w:ascii="Segoe UI Historic" w:eastAsia="Times New Roman" w:hAnsi="Segoe UI Historic" w:cs="Segoe UI Historic"/>
          <w:color w:val="000000"/>
          <w:sz w:val="24"/>
          <w:szCs w:val="24"/>
          <w:lang w:eastAsia="en-GB"/>
        </w:rPr>
        <w:t>The one who falls on this stone will be broken to pieces; and it will crush anyone on whom it falls.’</w:t>
      </w:r>
    </w:p>
    <w:p w14:paraId="2781DAC2" w14:textId="3A932B42" w:rsidR="00104024" w:rsidRPr="00104024" w:rsidRDefault="00104024" w:rsidP="00104024">
      <w:pPr>
        <w:spacing w:line="240" w:lineRule="auto"/>
        <w:rPr>
          <w:rFonts w:ascii="Segoe UI Historic" w:eastAsia="Times New Roman" w:hAnsi="Segoe UI Historic" w:cs="Segoe UI Historic"/>
          <w:color w:val="000000"/>
          <w:sz w:val="24"/>
          <w:szCs w:val="24"/>
          <w:lang w:eastAsia="en-GB"/>
        </w:rPr>
      </w:pPr>
      <w:r w:rsidRPr="00104024">
        <w:rPr>
          <w:rFonts w:ascii="Segoe UI Historic" w:eastAsia="Times New Roman" w:hAnsi="Segoe UI Historic" w:cs="Segoe UI Historic"/>
          <w:color w:val="000000"/>
          <w:sz w:val="24"/>
          <w:szCs w:val="24"/>
          <w:lang w:eastAsia="en-GB"/>
        </w:rPr>
        <w:t>When the chief priests and the Pharisees heard his parables, they realized that he was speaking about them. They wanted to arrest him, but they feared the crowds, because they regarded him as a prophet.</w:t>
      </w:r>
    </w:p>
    <w:p w14:paraId="353EE2B3" w14:textId="4E4DC189" w:rsidR="00023C15" w:rsidRPr="00EE2DBA" w:rsidRDefault="00556774" w:rsidP="00556774">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 xml:space="preserve"> </w:t>
      </w:r>
      <w:r w:rsidR="00F201BD"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34BBD21F" w14:textId="77777777" w:rsidR="00523D9F" w:rsidRDefault="00523D9F" w:rsidP="008E02D2">
      <w:pPr>
        <w:spacing w:line="240" w:lineRule="auto"/>
        <w:rPr>
          <w:rFonts w:ascii="Segoe UI" w:hAnsi="Segoe UI" w:cs="Segoe UI"/>
          <w:b/>
          <w:bCs/>
          <w:color w:val="141414"/>
          <w:sz w:val="24"/>
          <w:szCs w:val="24"/>
          <w:shd w:val="clear" w:color="auto" w:fill="FFFFFF"/>
        </w:rPr>
      </w:pPr>
    </w:p>
    <w:p w14:paraId="4618BB07" w14:textId="77777777" w:rsidR="00523D9F" w:rsidRDefault="00523D9F" w:rsidP="008E02D2">
      <w:pPr>
        <w:spacing w:line="240" w:lineRule="auto"/>
        <w:rPr>
          <w:rFonts w:ascii="Segoe UI" w:hAnsi="Segoe UI" w:cs="Segoe UI"/>
          <w:b/>
          <w:bCs/>
          <w:color w:val="141414"/>
          <w:sz w:val="24"/>
          <w:szCs w:val="24"/>
          <w:shd w:val="clear" w:color="auto" w:fill="FFFFFF"/>
        </w:rPr>
      </w:pPr>
    </w:p>
    <w:p w14:paraId="2223C553" w14:textId="770B9A45"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556774">
        <w:rPr>
          <w:rFonts w:ascii="Segoe UI" w:hAnsi="Segoe UI" w:cs="Segoe UI"/>
          <w:b/>
          <w:bCs/>
          <w:color w:val="141414"/>
          <w:sz w:val="24"/>
          <w:szCs w:val="24"/>
          <w:shd w:val="clear" w:color="auto" w:fill="FFFFFF"/>
        </w:rPr>
        <w:t>Peter …</w:t>
      </w:r>
    </w:p>
    <w:p w14:paraId="132A4779" w14:textId="5804B0EA" w:rsidR="008818C6" w:rsidRDefault="008818C6" w:rsidP="008E02D2">
      <w:pPr>
        <w:spacing w:line="240" w:lineRule="auto"/>
        <w:rPr>
          <w:rFonts w:ascii="Segoe UI" w:hAnsi="Segoe UI" w:cs="Segoe UI"/>
          <w:b/>
          <w:bCs/>
          <w:color w:val="141414"/>
          <w:sz w:val="24"/>
          <w:szCs w:val="24"/>
          <w:shd w:val="clear" w:color="auto" w:fill="FFFFFF"/>
        </w:rPr>
      </w:pPr>
    </w:p>
    <w:p w14:paraId="4703F78B" w14:textId="297FEF9C" w:rsidR="008818C6" w:rsidRDefault="008818C6" w:rsidP="008E02D2">
      <w:pPr>
        <w:spacing w:line="240" w:lineRule="auto"/>
        <w:rPr>
          <w:rFonts w:ascii="Segoe UI Historic" w:eastAsia="Times New Roman" w:hAnsi="Segoe UI Historic" w:cs="Segoe UI Historic"/>
          <w:color w:val="000000"/>
          <w:sz w:val="24"/>
          <w:szCs w:val="24"/>
          <w:lang w:eastAsia="en-GB"/>
        </w:rPr>
      </w:pPr>
      <w:r>
        <w:rPr>
          <w:rFonts w:ascii="Segoe UI" w:hAnsi="Segoe UI" w:cs="Segoe UI"/>
          <w:bCs/>
          <w:color w:val="141414"/>
          <w:sz w:val="24"/>
          <w:szCs w:val="24"/>
          <w:shd w:val="clear" w:color="auto" w:fill="FFFFFF"/>
        </w:rPr>
        <w:t xml:space="preserve">In recent years we’ve heard some pretty terrible stories from different sports where young people have been exploited, mistreated and sexually abused. One of the things that makes the stories so painful is that we know just how hard the young people have worked to get there in the first place; just how deeply they long to succeed and make it to the top. They have put their trust in coaches and trainers, only to be let down. All sport demonstrates something of that passionate commitment and belonging. St Paul, writing to the church in Philippi, takes up the sporting theme. He says ‘I press on towards the goal for the prize…’ For Paul too there is the one figure who stands out, the one who has </w:t>
      </w:r>
      <w:r w:rsidR="00567135">
        <w:rPr>
          <w:rFonts w:ascii="Segoe UI" w:hAnsi="Segoe UI" w:cs="Segoe UI"/>
          <w:bCs/>
          <w:color w:val="141414"/>
          <w:sz w:val="24"/>
          <w:szCs w:val="24"/>
          <w:shd w:val="clear" w:color="auto" w:fill="FFFFFF"/>
        </w:rPr>
        <w:t>so impressed Paul that he has committed himself to this long and difficult journey. ‘I press on to make the goal my own,’ he says, ‘because Christ has made me his own.’ The difference here is twofold. First, the emphasis is on the commitment God in Christ has made to Paul, a commitment that is wholly good, healthy and loving. Secondly, this is not about some aspect of life – a sport, or musical skill – but about the whole of life, the whole of who Paul is. As he puts it, ‘</w:t>
      </w:r>
      <w:r w:rsidR="00567135" w:rsidRPr="00104024">
        <w:rPr>
          <w:rFonts w:ascii="Segoe UI Historic" w:eastAsia="Times New Roman" w:hAnsi="Segoe UI Historic" w:cs="Segoe UI Historic"/>
          <w:color w:val="000000"/>
          <w:sz w:val="24"/>
          <w:szCs w:val="24"/>
          <w:lang w:eastAsia="en-GB"/>
        </w:rPr>
        <w:t>I regard everything as loss because of the surpassing value of knowing Christ Jesus my Lord</w:t>
      </w:r>
      <w:r w:rsidR="00567135">
        <w:rPr>
          <w:rFonts w:ascii="Segoe UI Historic" w:eastAsia="Times New Roman" w:hAnsi="Segoe UI Historic" w:cs="Segoe UI Historic"/>
          <w:color w:val="000000"/>
          <w:sz w:val="24"/>
          <w:szCs w:val="24"/>
          <w:lang w:eastAsia="en-GB"/>
        </w:rPr>
        <w:t>.’</w:t>
      </w:r>
    </w:p>
    <w:p w14:paraId="2C17FED4" w14:textId="44682688" w:rsidR="00567135" w:rsidRDefault="00567135" w:rsidP="008E02D2">
      <w:pPr>
        <w:spacing w:line="240" w:lineRule="auto"/>
        <w:rPr>
          <w:rFonts w:ascii="Segoe UI Historic" w:eastAsia="Times New Roman" w:hAnsi="Segoe UI Historic" w:cs="Segoe UI Historic"/>
          <w:color w:val="000000"/>
          <w:sz w:val="24"/>
          <w:szCs w:val="24"/>
          <w:lang w:eastAsia="en-GB"/>
        </w:rPr>
      </w:pPr>
      <w:r>
        <w:rPr>
          <w:rFonts w:ascii="Segoe UI Historic" w:eastAsia="Times New Roman" w:hAnsi="Segoe UI Historic" w:cs="Segoe UI Historic"/>
          <w:color w:val="000000"/>
          <w:sz w:val="24"/>
          <w:szCs w:val="24"/>
          <w:lang w:eastAsia="en-GB"/>
        </w:rPr>
        <w:t>When we turn to our Gospel reading this week we find the painful parable of the vineyard. Here the tables are turned. It’s not the powerful coach exploiting the youngsters, but the tenants turning on the owner. Even with the evidence of their violence before him, the owner still has hope and trust and sends his own</w:t>
      </w:r>
      <w:r w:rsidR="00367756">
        <w:rPr>
          <w:rFonts w:ascii="Segoe UI Historic" w:eastAsia="Times New Roman" w:hAnsi="Segoe UI Historic" w:cs="Segoe UI Historic"/>
          <w:color w:val="000000"/>
          <w:sz w:val="24"/>
          <w:szCs w:val="24"/>
          <w:lang w:eastAsia="en-GB"/>
        </w:rPr>
        <w:t xml:space="preserve"> son</w:t>
      </w:r>
      <w:r>
        <w:rPr>
          <w:rFonts w:ascii="Segoe UI Historic" w:eastAsia="Times New Roman" w:hAnsi="Segoe UI Historic" w:cs="Segoe UI Historic"/>
          <w:color w:val="000000"/>
          <w:sz w:val="24"/>
          <w:szCs w:val="24"/>
          <w:lang w:eastAsia="en-GB"/>
        </w:rPr>
        <w:t xml:space="preserve">. But, blinded by </w:t>
      </w:r>
      <w:r w:rsidR="00367756">
        <w:rPr>
          <w:rFonts w:ascii="Segoe UI Historic" w:eastAsia="Times New Roman" w:hAnsi="Segoe UI Historic" w:cs="Segoe UI Historic"/>
          <w:color w:val="000000"/>
          <w:sz w:val="24"/>
          <w:szCs w:val="24"/>
          <w:lang w:eastAsia="en-GB"/>
        </w:rPr>
        <w:t xml:space="preserve">their own greed, they kill him and the end is surely disaster for everyone. However, Jesus uses the parable to help us understand how unlike us God is. The parable may end in disaster in the world’s terms. The corruption of governments, the greed of people smugglers, the callous treatment of migrants – all these are disasters, but God is not deflected; God’s purpose is not thwarted because </w:t>
      </w:r>
      <w:r w:rsidR="00367756" w:rsidRPr="00104024">
        <w:rPr>
          <w:rFonts w:ascii="Segoe UI Historic" w:eastAsia="Times New Roman" w:hAnsi="Segoe UI Historic" w:cs="Segoe UI Historic"/>
          <w:color w:val="000000"/>
          <w:sz w:val="24"/>
          <w:szCs w:val="24"/>
          <w:lang w:eastAsia="en-GB"/>
        </w:rPr>
        <w:t>“The stone that the builders rejected</w:t>
      </w:r>
      <w:r w:rsidR="00367756">
        <w:rPr>
          <w:rFonts w:ascii="Segoe UI Historic" w:eastAsia="Times New Roman" w:hAnsi="Segoe UI Historic" w:cs="Segoe UI Historic"/>
          <w:color w:val="000000"/>
          <w:sz w:val="24"/>
          <w:szCs w:val="24"/>
          <w:lang w:eastAsia="en-GB"/>
        </w:rPr>
        <w:t xml:space="preserve"> </w:t>
      </w:r>
      <w:r w:rsidR="00367756" w:rsidRPr="00104024">
        <w:rPr>
          <w:rFonts w:ascii="Segoe UI Historic" w:eastAsia="Times New Roman" w:hAnsi="Segoe UI Historic" w:cs="Segoe UI Historic"/>
          <w:color w:val="000000"/>
          <w:sz w:val="24"/>
          <w:szCs w:val="24"/>
          <w:lang w:eastAsia="en-GB"/>
        </w:rPr>
        <w:t>has become the cornerstone;</w:t>
      </w:r>
      <w:r w:rsidR="00367756">
        <w:rPr>
          <w:rFonts w:ascii="Segoe UI Historic" w:eastAsia="Times New Roman" w:hAnsi="Segoe UI Historic" w:cs="Segoe UI Historic"/>
          <w:color w:val="000000"/>
          <w:sz w:val="24"/>
          <w:szCs w:val="24"/>
          <w:lang w:eastAsia="en-GB"/>
        </w:rPr>
        <w:t xml:space="preserve"> </w:t>
      </w:r>
      <w:r w:rsidR="00367756" w:rsidRPr="00104024">
        <w:rPr>
          <w:rFonts w:ascii="Segoe UI Historic" w:eastAsia="Times New Roman" w:hAnsi="Segoe UI Historic" w:cs="Segoe UI Historic"/>
          <w:color w:val="000000"/>
          <w:sz w:val="24"/>
          <w:szCs w:val="24"/>
          <w:lang w:eastAsia="en-GB"/>
        </w:rPr>
        <w:t>this was the Lord’s doing,</w:t>
      </w:r>
      <w:r w:rsidR="00367756">
        <w:rPr>
          <w:rFonts w:ascii="Segoe UI Historic" w:eastAsia="Times New Roman" w:hAnsi="Segoe UI Historic" w:cs="Segoe UI Historic"/>
          <w:color w:val="000000"/>
          <w:sz w:val="24"/>
          <w:szCs w:val="24"/>
          <w:lang w:eastAsia="en-GB"/>
        </w:rPr>
        <w:t xml:space="preserve"> </w:t>
      </w:r>
      <w:r w:rsidR="00367756" w:rsidRPr="00104024">
        <w:rPr>
          <w:rFonts w:ascii="Segoe UI Historic" w:eastAsia="Times New Roman" w:hAnsi="Segoe UI Historic" w:cs="Segoe UI Historic"/>
          <w:color w:val="000000"/>
          <w:sz w:val="24"/>
          <w:szCs w:val="24"/>
          <w:lang w:eastAsia="en-GB"/>
        </w:rPr>
        <w:t>and it is amazing in our eyes”</w:t>
      </w:r>
      <w:r w:rsidR="00367756">
        <w:rPr>
          <w:rFonts w:ascii="Segoe UI Historic" w:eastAsia="Times New Roman" w:hAnsi="Segoe UI Historic" w:cs="Segoe UI Historic"/>
          <w:color w:val="000000"/>
          <w:sz w:val="24"/>
          <w:szCs w:val="24"/>
          <w:lang w:eastAsia="en-GB"/>
        </w:rPr>
        <w:t xml:space="preserve"> God does something we could not have imagined. God raises Jesus from the dead and gave him glory – and so gives us lasting hope and joy.</w:t>
      </w:r>
      <w:bookmarkStart w:id="0" w:name="_GoBack"/>
      <w:bookmarkEnd w:id="0"/>
    </w:p>
    <w:p w14:paraId="73D950F2" w14:textId="77777777" w:rsidR="00367756" w:rsidRPr="008818C6" w:rsidRDefault="00367756" w:rsidP="008E02D2">
      <w:pPr>
        <w:spacing w:line="240" w:lineRule="auto"/>
        <w:rPr>
          <w:rFonts w:ascii="Segoe UI" w:hAnsi="Segoe UI" w:cs="Segoe UI"/>
          <w:bCs/>
          <w:color w:val="141414"/>
          <w:sz w:val="24"/>
          <w:szCs w:val="24"/>
          <w:shd w:val="clear" w:color="auto" w:fill="FFFFFF"/>
        </w:rPr>
      </w:pPr>
    </w:p>
    <w:sectPr w:rsidR="00367756" w:rsidRPr="008818C6"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08BB" w14:textId="77777777" w:rsidR="00990CBD" w:rsidRDefault="00990CBD" w:rsidP="003D122D">
      <w:pPr>
        <w:spacing w:after="0" w:line="240" w:lineRule="auto"/>
      </w:pPr>
      <w:r>
        <w:separator/>
      </w:r>
    </w:p>
  </w:endnote>
  <w:endnote w:type="continuationSeparator" w:id="0">
    <w:p w14:paraId="5A5D2202" w14:textId="77777777" w:rsidR="00990CBD" w:rsidRDefault="00990CB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E19B" w14:textId="77777777" w:rsidR="00990CBD" w:rsidRDefault="00990CBD" w:rsidP="003D122D">
      <w:pPr>
        <w:spacing w:after="0" w:line="240" w:lineRule="auto"/>
      </w:pPr>
      <w:r>
        <w:separator/>
      </w:r>
    </w:p>
  </w:footnote>
  <w:footnote w:type="continuationSeparator" w:id="0">
    <w:p w14:paraId="089458BE" w14:textId="77777777" w:rsidR="00990CBD" w:rsidRDefault="00990CB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127C9"/>
    <w:rsid w:val="00023C15"/>
    <w:rsid w:val="00027E0F"/>
    <w:rsid w:val="00044AFF"/>
    <w:rsid w:val="000479A0"/>
    <w:rsid w:val="00054731"/>
    <w:rsid w:val="000561F7"/>
    <w:rsid w:val="00086A94"/>
    <w:rsid w:val="000A22EF"/>
    <w:rsid w:val="000B3188"/>
    <w:rsid w:val="000B6032"/>
    <w:rsid w:val="000C2FF4"/>
    <w:rsid w:val="000C7D2C"/>
    <w:rsid w:val="000E14EB"/>
    <w:rsid w:val="000E2749"/>
    <w:rsid w:val="000F478A"/>
    <w:rsid w:val="001005F8"/>
    <w:rsid w:val="00104024"/>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67756"/>
    <w:rsid w:val="00380792"/>
    <w:rsid w:val="003872EF"/>
    <w:rsid w:val="003973CB"/>
    <w:rsid w:val="00397606"/>
    <w:rsid w:val="003D0761"/>
    <w:rsid w:val="003D122D"/>
    <w:rsid w:val="003D4D40"/>
    <w:rsid w:val="00412E28"/>
    <w:rsid w:val="00415B05"/>
    <w:rsid w:val="00427293"/>
    <w:rsid w:val="00434240"/>
    <w:rsid w:val="00460CC4"/>
    <w:rsid w:val="0046742B"/>
    <w:rsid w:val="004755A3"/>
    <w:rsid w:val="00482E07"/>
    <w:rsid w:val="004C1C2D"/>
    <w:rsid w:val="004C4836"/>
    <w:rsid w:val="004D6062"/>
    <w:rsid w:val="004E385B"/>
    <w:rsid w:val="004F43FF"/>
    <w:rsid w:val="004F7925"/>
    <w:rsid w:val="0051067E"/>
    <w:rsid w:val="005155CA"/>
    <w:rsid w:val="0051610D"/>
    <w:rsid w:val="00517CAB"/>
    <w:rsid w:val="00523D9F"/>
    <w:rsid w:val="00527CA7"/>
    <w:rsid w:val="00530637"/>
    <w:rsid w:val="00556774"/>
    <w:rsid w:val="00567135"/>
    <w:rsid w:val="00577A69"/>
    <w:rsid w:val="00583FB2"/>
    <w:rsid w:val="0058413E"/>
    <w:rsid w:val="005A2C7C"/>
    <w:rsid w:val="005C3982"/>
    <w:rsid w:val="005E54F5"/>
    <w:rsid w:val="005E712C"/>
    <w:rsid w:val="005F219F"/>
    <w:rsid w:val="00600A04"/>
    <w:rsid w:val="00604252"/>
    <w:rsid w:val="006045EF"/>
    <w:rsid w:val="0060777C"/>
    <w:rsid w:val="006219A2"/>
    <w:rsid w:val="00623FAD"/>
    <w:rsid w:val="00624CE8"/>
    <w:rsid w:val="006261B3"/>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18C6"/>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297611397">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6242258">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17262264">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39883643">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25876438">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3902">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B663-CA6F-479B-8B4C-ED45C7FF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3</cp:revision>
  <cp:lastPrinted>2023-09-14T08:29:00Z</cp:lastPrinted>
  <dcterms:created xsi:type="dcterms:W3CDTF">2023-10-03T21:46:00Z</dcterms:created>
  <dcterms:modified xsi:type="dcterms:W3CDTF">2023-10-05T08:00:00Z</dcterms:modified>
</cp:coreProperties>
</file>