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E421" w14:textId="67B8EC45" w:rsidR="00E01D3C" w:rsidRPr="00E01D3C" w:rsidRDefault="00E01D3C" w:rsidP="00E01D3C">
      <w:pPr>
        <w:shd w:val="clear" w:color="auto" w:fill="FFFFFF"/>
        <w:spacing w:before="199" w:after="199" w:line="240" w:lineRule="auto"/>
        <w:outlineLvl w:val="1"/>
        <w:rPr>
          <w:rFonts w:ascii="Tahoma" w:eastAsia="Times New Roman" w:hAnsi="Tahoma" w:cs="Tahoma"/>
          <w:i/>
          <w:iCs/>
          <w:color w:val="CC3300"/>
          <w:kern w:val="0"/>
          <w:sz w:val="36"/>
          <w:szCs w:val="36"/>
          <w:lang w:eastAsia="en-GB"/>
          <w14:ligatures w14:val="none"/>
        </w:rPr>
      </w:pPr>
      <w:r w:rsidRPr="00E01D3C">
        <w:rPr>
          <w:rFonts w:ascii="Tahoma" w:eastAsia="Times New Roman" w:hAnsi="Tahoma" w:cs="Tahoma"/>
          <w:i/>
          <w:iCs/>
          <w:color w:val="CC3300"/>
          <w:kern w:val="0"/>
          <w:sz w:val="36"/>
          <w:szCs w:val="36"/>
          <w:lang w:eastAsia="en-GB"/>
          <w14:ligatures w14:val="none"/>
        </w:rPr>
        <w:t>Evening Prayer</w:t>
      </w:r>
      <w:r>
        <w:rPr>
          <w:rFonts w:ascii="Tahoma" w:eastAsia="Times New Roman" w:hAnsi="Tahoma" w:cs="Tahoma"/>
          <w:i/>
          <w:iCs/>
          <w:color w:val="CC3300"/>
          <w:kern w:val="0"/>
          <w:sz w:val="36"/>
          <w:szCs w:val="36"/>
          <w:lang w:eastAsia="en-GB"/>
          <w14:ligatures w14:val="none"/>
        </w:rPr>
        <w:t xml:space="preserve">, </w:t>
      </w:r>
      <w:r w:rsidRPr="00E01D3C">
        <w:rPr>
          <w:rFonts w:ascii="Tahoma" w:eastAsia="Times New Roman" w:hAnsi="Tahoma" w:cs="Tahoma"/>
          <w:i/>
          <w:iCs/>
          <w:color w:val="CC3300"/>
          <w:kern w:val="0"/>
          <w:sz w:val="36"/>
          <w:szCs w:val="36"/>
          <w:lang w:eastAsia="en-GB"/>
          <w14:ligatures w14:val="none"/>
        </w:rPr>
        <w:t>Advent</w:t>
      </w:r>
      <w:r>
        <w:rPr>
          <w:rFonts w:ascii="Tahoma" w:eastAsia="Times New Roman" w:hAnsi="Tahoma" w:cs="Tahoma"/>
          <w:i/>
          <w:iCs/>
          <w:color w:val="CC3300"/>
          <w:kern w:val="0"/>
          <w:sz w:val="36"/>
          <w:szCs w:val="36"/>
          <w:lang w:eastAsia="en-GB"/>
          <w14:ligatures w14:val="none"/>
        </w:rPr>
        <w:t xml:space="preserve"> </w:t>
      </w:r>
      <w:r w:rsidRPr="00E01D3C">
        <w:rPr>
          <w:rFonts w:ascii="Tahoma" w:eastAsia="Times New Roman" w:hAnsi="Tahoma" w:cs="Tahoma"/>
          <w:i/>
          <w:iCs/>
          <w:color w:val="CC3300"/>
          <w:kern w:val="0"/>
          <w:sz w:val="36"/>
          <w:szCs w:val="36"/>
          <w:lang w:eastAsia="en-GB"/>
          <w14:ligatures w14:val="none"/>
        </w:rPr>
        <w:t>Sunday, 3 December 2023</w:t>
      </w:r>
    </w:p>
    <w:p w14:paraId="75FC8D9E" w14:textId="77777777" w:rsidR="00E01D3C" w:rsidRPr="00E01D3C" w:rsidRDefault="00E01D3C" w:rsidP="00E01D3C">
      <w:pPr>
        <w:shd w:val="clear" w:color="auto" w:fill="FFFFFF"/>
        <w:spacing w:before="240" w:after="240" w:line="240" w:lineRule="auto"/>
        <w:ind w:right="1692"/>
        <w:jc w:val="right"/>
        <w:outlineLvl w:val="2"/>
        <w:rPr>
          <w:rFonts w:ascii="Tahoma" w:eastAsia="Times New Roman" w:hAnsi="Tahoma" w:cs="Tahoma"/>
          <w:b/>
          <w:bCs/>
          <w:color w:val="000000"/>
          <w:kern w:val="0"/>
          <w:sz w:val="28"/>
          <w:szCs w:val="28"/>
          <w:lang w:eastAsia="en-GB"/>
          <w14:ligatures w14:val="none"/>
        </w:rPr>
      </w:pPr>
      <w:r w:rsidRPr="00E01D3C">
        <w:rPr>
          <w:rFonts w:ascii="Tahoma" w:eastAsia="Times New Roman" w:hAnsi="Tahoma" w:cs="Tahoma"/>
          <w:b/>
          <w:bCs/>
          <w:color w:val="000000"/>
          <w:kern w:val="0"/>
          <w:sz w:val="28"/>
          <w:szCs w:val="28"/>
          <w:lang w:eastAsia="en-GB"/>
          <w14:ligatures w14:val="none"/>
        </w:rPr>
        <w:t>Preparation</w:t>
      </w:r>
    </w:p>
    <w:p w14:paraId="74D1D91C" w14:textId="590C87CC"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O God, make speed to save us.</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O Lord, make haste to help us.</w:t>
      </w:r>
    </w:p>
    <w:p w14:paraId="31830AF9" w14:textId="3714F943"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Reveal among us the light of your presence</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that we may behold your power and glory.</w:t>
      </w:r>
    </w:p>
    <w:p w14:paraId="5B55B346" w14:textId="10868D93" w:rsidR="00E01D3C" w:rsidRPr="00E01D3C" w:rsidRDefault="00E01D3C" w:rsidP="00E01D3C">
      <w:pPr>
        <w:shd w:val="clear" w:color="auto" w:fill="FFFFFF"/>
        <w:spacing w:before="240" w:after="240" w:line="288" w:lineRule="atLeast"/>
        <w:ind w:right="1692"/>
        <w:rPr>
          <w:rFonts w:ascii="Open Sans" w:eastAsia="Times New Roman" w:hAnsi="Open Sans" w:cs="Open Sans"/>
          <w:i/>
          <w:iCs/>
          <w:color w:val="000000"/>
          <w:kern w:val="0"/>
          <w:lang w:eastAsia="en-GB"/>
          <w14:ligatures w14:val="none"/>
        </w:rPr>
      </w:pPr>
      <w:r>
        <w:rPr>
          <w:rFonts w:ascii="Open Sans" w:eastAsia="Times New Roman" w:hAnsi="Open Sans" w:cs="Open Sans"/>
          <w:b/>
          <w:bCs/>
          <w:i/>
          <w:iCs/>
          <w:color w:val="CC3300"/>
          <w:kern w:val="0"/>
          <w:lang w:eastAsia="en-GB"/>
          <w14:ligatures w14:val="none"/>
        </w:rPr>
        <w:t>HYMN</w:t>
      </w:r>
    </w:p>
    <w:p w14:paraId="01CB6863" w14:textId="77777777" w:rsidR="00E01D3C" w:rsidRPr="00E01D3C" w:rsidRDefault="00E01D3C" w:rsidP="00E01D3C">
      <w:pPr>
        <w:shd w:val="clear" w:color="auto" w:fill="FFFFFF"/>
        <w:spacing w:before="240" w:after="240" w:line="288" w:lineRule="atLeast"/>
        <w:rPr>
          <w:rFonts w:ascii="Open Sans" w:eastAsia="Times New Roman" w:hAnsi="Open Sans" w:cs="Open Sans"/>
          <w:b/>
          <w:bCs/>
          <w:i/>
          <w:iCs/>
          <w:color w:val="CC3300"/>
          <w:kern w:val="0"/>
          <w:lang w:eastAsia="en-GB"/>
          <w14:ligatures w14:val="none"/>
        </w:rPr>
      </w:pPr>
      <w:r w:rsidRPr="00E01D3C">
        <w:rPr>
          <w:rFonts w:ascii="Open Sans" w:eastAsia="Times New Roman" w:hAnsi="Open Sans" w:cs="Open Sans"/>
          <w:b/>
          <w:bCs/>
          <w:i/>
          <w:iCs/>
          <w:color w:val="CC3300"/>
          <w:kern w:val="0"/>
          <w:lang w:eastAsia="en-GB"/>
          <w14:ligatures w14:val="none"/>
        </w:rPr>
        <w:t xml:space="preserve">This opening prayer may be </w:t>
      </w:r>
      <w:proofErr w:type="gramStart"/>
      <w:r w:rsidRPr="00E01D3C">
        <w:rPr>
          <w:rFonts w:ascii="Open Sans" w:eastAsia="Times New Roman" w:hAnsi="Open Sans" w:cs="Open Sans"/>
          <w:b/>
          <w:bCs/>
          <w:i/>
          <w:iCs/>
          <w:color w:val="CC3300"/>
          <w:kern w:val="0"/>
          <w:lang w:eastAsia="en-GB"/>
          <w14:ligatures w14:val="none"/>
        </w:rPr>
        <w:t>said</w:t>
      </w:r>
      <w:proofErr w:type="gramEnd"/>
    </w:p>
    <w:p w14:paraId="73705D47" w14:textId="77777777"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 xml:space="preserve">That this evening may be holy, </w:t>
      </w:r>
      <w:proofErr w:type="gramStart"/>
      <w:r w:rsidRPr="00E01D3C">
        <w:rPr>
          <w:rFonts w:ascii="Open Sans" w:eastAsia="Times New Roman" w:hAnsi="Open Sans" w:cs="Open Sans"/>
          <w:color w:val="000000"/>
          <w:kern w:val="0"/>
          <w:lang w:eastAsia="en-GB"/>
          <w14:ligatures w14:val="none"/>
        </w:rPr>
        <w:t>good</w:t>
      </w:r>
      <w:proofErr w:type="gramEnd"/>
      <w:r w:rsidRPr="00E01D3C">
        <w:rPr>
          <w:rFonts w:ascii="Open Sans" w:eastAsia="Times New Roman" w:hAnsi="Open Sans" w:cs="Open Sans"/>
          <w:color w:val="000000"/>
          <w:kern w:val="0"/>
          <w:lang w:eastAsia="en-GB"/>
          <w14:ligatures w14:val="none"/>
        </w:rPr>
        <w:t xml:space="preserve"> and peaceful,</w:t>
      </w:r>
      <w:r w:rsidRPr="00E01D3C">
        <w:rPr>
          <w:rFonts w:ascii="Open Sans" w:eastAsia="Times New Roman" w:hAnsi="Open Sans" w:cs="Open Sans"/>
          <w:color w:val="000000"/>
          <w:kern w:val="0"/>
          <w:lang w:eastAsia="en-GB"/>
          <w14:ligatures w14:val="none"/>
        </w:rPr>
        <w:br/>
        <w:t>let us pray with one heart and mind.</w:t>
      </w:r>
    </w:p>
    <w:p w14:paraId="38B7594B" w14:textId="77777777" w:rsidR="00E01D3C" w:rsidRPr="00E01D3C" w:rsidRDefault="00E01D3C" w:rsidP="00E01D3C">
      <w:pPr>
        <w:shd w:val="clear" w:color="auto" w:fill="FFFFFF"/>
        <w:spacing w:before="240" w:after="240" w:line="288" w:lineRule="atLeast"/>
        <w:rPr>
          <w:rFonts w:ascii="Open Sans" w:eastAsia="Times New Roman" w:hAnsi="Open Sans" w:cs="Open Sans"/>
          <w:b/>
          <w:bCs/>
          <w:i/>
          <w:iCs/>
          <w:color w:val="CC3300"/>
          <w:kern w:val="0"/>
          <w:lang w:eastAsia="en-GB"/>
          <w14:ligatures w14:val="none"/>
        </w:rPr>
      </w:pPr>
      <w:r w:rsidRPr="00E01D3C">
        <w:rPr>
          <w:rFonts w:ascii="Open Sans" w:eastAsia="Times New Roman" w:hAnsi="Open Sans" w:cs="Open Sans"/>
          <w:b/>
          <w:bCs/>
          <w:i/>
          <w:iCs/>
          <w:color w:val="CC3300"/>
          <w:kern w:val="0"/>
          <w:lang w:eastAsia="en-GB"/>
          <w14:ligatures w14:val="none"/>
        </w:rPr>
        <w:t>Silence is kept.</w:t>
      </w:r>
    </w:p>
    <w:p w14:paraId="6CE95D66" w14:textId="65D3A6C3"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As our evening prayer rises before you, O God,</w:t>
      </w:r>
      <w:r w:rsidRPr="00E01D3C">
        <w:rPr>
          <w:rFonts w:ascii="Open Sans" w:eastAsia="Times New Roman" w:hAnsi="Open Sans" w:cs="Open Sans"/>
          <w:color w:val="000000"/>
          <w:kern w:val="0"/>
          <w:lang w:eastAsia="en-GB"/>
          <w14:ligatures w14:val="none"/>
        </w:rPr>
        <w:br/>
        <w:t>so may your mercy come down upon us</w:t>
      </w:r>
      <w:r w:rsidRPr="00E01D3C">
        <w:rPr>
          <w:rFonts w:ascii="Open Sans" w:eastAsia="Times New Roman" w:hAnsi="Open Sans" w:cs="Open Sans"/>
          <w:color w:val="000000"/>
          <w:kern w:val="0"/>
          <w:lang w:eastAsia="en-GB"/>
          <w14:ligatures w14:val="none"/>
        </w:rPr>
        <w:br/>
        <w:t>to cleanse our hearts</w:t>
      </w:r>
      <w:r w:rsidRPr="00E01D3C">
        <w:rPr>
          <w:rFonts w:ascii="Open Sans" w:eastAsia="Times New Roman" w:hAnsi="Open Sans" w:cs="Open Sans"/>
          <w:color w:val="000000"/>
          <w:kern w:val="0"/>
          <w:lang w:eastAsia="en-GB"/>
          <w14:ligatures w14:val="none"/>
        </w:rPr>
        <w:br/>
        <w:t>and set us free to sing your praise</w:t>
      </w:r>
      <w:r w:rsidRPr="00E01D3C">
        <w:rPr>
          <w:rFonts w:ascii="Open Sans" w:eastAsia="Times New Roman" w:hAnsi="Open Sans" w:cs="Open Sans"/>
          <w:color w:val="000000"/>
          <w:kern w:val="0"/>
          <w:lang w:eastAsia="en-GB"/>
          <w14:ligatures w14:val="none"/>
        </w:rPr>
        <w:br/>
        <w:t>now and for ever.</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Amen.</w:t>
      </w:r>
    </w:p>
    <w:p w14:paraId="4FB0F303" w14:textId="77777777" w:rsidR="00E01D3C" w:rsidRPr="00E01D3C" w:rsidRDefault="00E01D3C" w:rsidP="00E01D3C">
      <w:pPr>
        <w:shd w:val="clear" w:color="auto" w:fill="FFFFFF"/>
        <w:spacing w:before="240" w:after="240" w:line="240" w:lineRule="auto"/>
        <w:ind w:right="1692"/>
        <w:jc w:val="right"/>
        <w:outlineLvl w:val="2"/>
        <w:rPr>
          <w:rFonts w:ascii="Tahoma" w:eastAsia="Times New Roman" w:hAnsi="Tahoma" w:cs="Tahoma"/>
          <w:b/>
          <w:bCs/>
          <w:color w:val="000000"/>
          <w:kern w:val="0"/>
          <w:sz w:val="28"/>
          <w:szCs w:val="28"/>
          <w:lang w:eastAsia="en-GB"/>
          <w14:ligatures w14:val="none"/>
        </w:rPr>
      </w:pPr>
      <w:r w:rsidRPr="00E01D3C">
        <w:rPr>
          <w:rFonts w:ascii="Tahoma" w:eastAsia="Times New Roman" w:hAnsi="Tahoma" w:cs="Tahoma"/>
          <w:b/>
          <w:bCs/>
          <w:color w:val="000000"/>
          <w:kern w:val="0"/>
          <w:sz w:val="28"/>
          <w:szCs w:val="28"/>
          <w:lang w:eastAsia="en-GB"/>
          <w14:ligatures w14:val="none"/>
        </w:rPr>
        <w:t>The Word of God</w:t>
      </w:r>
    </w:p>
    <w:p w14:paraId="526795BA" w14:textId="77777777" w:rsidR="00E01D3C" w:rsidRPr="00E01D3C" w:rsidRDefault="00E01D3C" w:rsidP="00E01D3C">
      <w:pPr>
        <w:shd w:val="clear" w:color="auto" w:fill="FFFFFF"/>
        <w:spacing w:before="100" w:beforeAutospacing="1" w:after="100" w:afterAutospacing="1" w:line="240" w:lineRule="auto"/>
        <w:ind w:right="1692"/>
        <w:jc w:val="right"/>
        <w:outlineLvl w:val="3"/>
        <w:rPr>
          <w:rFonts w:ascii="Tahoma" w:eastAsia="Times New Roman" w:hAnsi="Tahoma" w:cs="Tahoma"/>
          <w:b/>
          <w:bCs/>
          <w:i/>
          <w:iCs/>
          <w:color w:val="CC3300"/>
          <w:kern w:val="0"/>
          <w:sz w:val="24"/>
          <w:szCs w:val="24"/>
          <w:lang w:eastAsia="en-GB"/>
          <w14:ligatures w14:val="none"/>
        </w:rPr>
      </w:pPr>
      <w:r w:rsidRPr="00E01D3C">
        <w:rPr>
          <w:rFonts w:ascii="Tahoma" w:eastAsia="Times New Roman" w:hAnsi="Tahoma" w:cs="Tahoma"/>
          <w:b/>
          <w:bCs/>
          <w:i/>
          <w:iCs/>
          <w:color w:val="CC3300"/>
          <w:kern w:val="0"/>
          <w:sz w:val="24"/>
          <w:szCs w:val="24"/>
          <w:lang w:eastAsia="en-GB"/>
          <w14:ligatures w14:val="none"/>
        </w:rPr>
        <w:t>Psalmody</w:t>
      </w:r>
    </w:p>
    <w:p w14:paraId="6AE7E007" w14:textId="77777777"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b/>
          <w:bCs/>
          <w:i/>
          <w:iCs/>
          <w:color w:val="CC3300"/>
          <w:kern w:val="0"/>
          <w:lang w:eastAsia="en-GB"/>
          <w14:ligatures w14:val="none"/>
        </w:rPr>
        <w:t>The appointed psalmody is said.</w:t>
      </w:r>
    </w:p>
    <w:p w14:paraId="5C8A561E" w14:textId="77777777" w:rsidR="00E01D3C" w:rsidRPr="00E01D3C" w:rsidRDefault="00E01D3C" w:rsidP="00E01D3C">
      <w:pPr>
        <w:shd w:val="clear" w:color="auto" w:fill="FFFFFF"/>
        <w:spacing w:before="240" w:after="240" w:line="240" w:lineRule="auto"/>
        <w:outlineLvl w:val="2"/>
        <w:rPr>
          <w:rFonts w:ascii="Tahoma" w:eastAsia="Times New Roman" w:hAnsi="Tahoma" w:cs="Tahoma"/>
          <w:i/>
          <w:iCs/>
          <w:color w:val="CC3300"/>
          <w:kern w:val="0"/>
          <w:sz w:val="28"/>
          <w:szCs w:val="28"/>
          <w:lang w:eastAsia="en-GB"/>
          <w14:ligatures w14:val="none"/>
        </w:rPr>
      </w:pPr>
      <w:r w:rsidRPr="00E01D3C">
        <w:rPr>
          <w:rFonts w:ascii="Tahoma" w:eastAsia="Times New Roman" w:hAnsi="Tahoma" w:cs="Tahoma"/>
          <w:i/>
          <w:iCs/>
          <w:color w:val="CC3300"/>
          <w:kern w:val="0"/>
          <w:sz w:val="28"/>
          <w:szCs w:val="28"/>
          <w:lang w:eastAsia="en-GB"/>
          <w14:ligatures w14:val="none"/>
        </w:rPr>
        <w:t>Psalm 25*</w:t>
      </w:r>
    </w:p>
    <w:p w14:paraId="42169431" w14:textId="26C36803" w:rsidR="00E01D3C" w:rsidRPr="00E01D3C" w:rsidRDefault="00E01D3C" w:rsidP="00E01D3C">
      <w:pPr>
        <w:shd w:val="clear" w:color="auto" w:fill="FFFFFF"/>
        <w:spacing w:before="240" w:after="240" w:line="288" w:lineRule="atLeast"/>
        <w:rPr>
          <w:rFonts w:ascii="Open Sans" w:eastAsia="Times New Roman" w:hAnsi="Open Sans" w:cs="Open Sans"/>
          <w:i/>
          <w:iCs/>
          <w:color w:val="000000"/>
          <w:kern w:val="0"/>
          <w:lang w:eastAsia="en-GB"/>
          <w14:ligatures w14:val="none"/>
        </w:rPr>
      </w:pPr>
      <w:r w:rsidRPr="00E01D3C">
        <w:rPr>
          <w:rFonts w:ascii="Open Sans" w:eastAsia="Times New Roman" w:hAnsi="Open Sans" w:cs="Open Sans"/>
          <w:i/>
          <w:iCs/>
          <w:color w:val="000000"/>
          <w:kern w:val="0"/>
          <w:lang w:eastAsia="en-GB"/>
          <w14:ligatures w14:val="none"/>
        </w:rPr>
        <w:t>Remember, Lord, your compassion and love.</w:t>
      </w:r>
    </w:p>
    <w:p w14:paraId="773FE6BA" w14:textId="317A1455"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To you, O Lord, I lift up my soul;</w:t>
      </w:r>
      <w:r w:rsidRPr="00E01D3C">
        <w:rPr>
          <w:rFonts w:ascii="Open Sans" w:eastAsia="Times New Roman" w:hAnsi="Open Sans" w:cs="Open Sans"/>
          <w:color w:val="000000"/>
          <w:kern w:val="0"/>
          <w:lang w:eastAsia="en-GB"/>
          <w14:ligatures w14:val="none"/>
        </w:rPr>
        <w:br/>
        <w:t>O my God, in you I trust;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let me not be put to shame;</w:t>
      </w:r>
      <w:r w:rsidRPr="00E01D3C">
        <w:rPr>
          <w:rFonts w:ascii="Open Sans" w:eastAsia="Times New Roman" w:hAnsi="Open Sans" w:cs="Open Sans"/>
          <w:color w:val="000000"/>
          <w:kern w:val="0"/>
          <w:lang w:eastAsia="en-GB"/>
          <w14:ligatures w14:val="none"/>
        </w:rPr>
        <w:br/>
        <w:t xml:space="preserve">let not my </w:t>
      </w:r>
      <w:proofErr w:type="gramStart"/>
      <w:r w:rsidRPr="00E01D3C">
        <w:rPr>
          <w:rFonts w:ascii="Open Sans" w:eastAsia="Times New Roman" w:hAnsi="Open Sans" w:cs="Open Sans"/>
          <w:color w:val="000000"/>
          <w:kern w:val="0"/>
          <w:lang w:eastAsia="en-GB"/>
          <w14:ligatures w14:val="none"/>
        </w:rPr>
        <w:t>enemies</w:t>
      </w:r>
      <w:proofErr w:type="gramEnd"/>
      <w:r w:rsidRPr="00E01D3C">
        <w:rPr>
          <w:rFonts w:ascii="Open Sans" w:eastAsia="Times New Roman" w:hAnsi="Open Sans" w:cs="Open Sans"/>
          <w:color w:val="000000"/>
          <w:kern w:val="0"/>
          <w:lang w:eastAsia="en-GB"/>
          <w14:ligatures w14:val="none"/>
        </w:rPr>
        <w:t xml:space="preserve"> triumph over me.</w:t>
      </w:r>
    </w:p>
    <w:p w14:paraId="69835FFC" w14:textId="336AC12B"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2</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Let none who look to you be put to shame,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but let the treacherous be shamed and frustrated.</w:t>
      </w:r>
    </w:p>
    <w:p w14:paraId="70062E78" w14:textId="2181629E"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3</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Make me to know your ways, O Lord,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teach me your paths.</w:t>
      </w:r>
    </w:p>
    <w:p w14:paraId="3831AF53" w14:textId="7BB112A0"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4</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Lead me in your truth and teach 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for you are the God of my salvation;</w:t>
      </w:r>
      <w:r w:rsidRPr="00E01D3C">
        <w:rPr>
          <w:rFonts w:ascii="Open Sans" w:eastAsia="Times New Roman" w:hAnsi="Open Sans" w:cs="Open Sans"/>
          <w:color w:val="000000"/>
          <w:kern w:val="0"/>
          <w:lang w:eastAsia="en-GB"/>
          <w14:ligatures w14:val="none"/>
        </w:rPr>
        <w:br/>
        <w:t xml:space="preserve">for you have I hoped </w:t>
      </w:r>
      <w:proofErr w:type="gramStart"/>
      <w:r w:rsidRPr="00E01D3C">
        <w:rPr>
          <w:rFonts w:ascii="Open Sans" w:eastAsia="Times New Roman" w:hAnsi="Open Sans" w:cs="Open Sans"/>
          <w:color w:val="000000"/>
          <w:kern w:val="0"/>
          <w:lang w:eastAsia="en-GB"/>
          <w14:ligatures w14:val="none"/>
        </w:rPr>
        <w:t>all the day</w:t>
      </w:r>
      <w:proofErr w:type="gramEnd"/>
      <w:r w:rsidRPr="00E01D3C">
        <w:rPr>
          <w:rFonts w:ascii="Open Sans" w:eastAsia="Times New Roman" w:hAnsi="Open Sans" w:cs="Open Sans"/>
          <w:color w:val="000000"/>
          <w:kern w:val="0"/>
          <w:lang w:eastAsia="en-GB"/>
          <w14:ligatures w14:val="none"/>
        </w:rPr>
        <w:t xml:space="preserve"> long.</w:t>
      </w:r>
    </w:p>
    <w:p w14:paraId="651FD532" w14:textId="3752062A"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5</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Remember, Lord, your compassion and love,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for they are from everlasting. </w:t>
      </w:r>
    </w:p>
    <w:p w14:paraId="1142DB66" w14:textId="60C3521F"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lastRenderedPageBreak/>
        <w:t>6</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Remember not the sins of my youth</w:t>
      </w:r>
      <w:r w:rsidRPr="00E01D3C">
        <w:rPr>
          <w:rFonts w:ascii="Open Sans" w:eastAsia="Times New Roman" w:hAnsi="Open Sans" w:cs="Open Sans"/>
          <w:color w:val="000000"/>
          <w:kern w:val="0"/>
          <w:lang w:eastAsia="en-GB"/>
          <w14:ligatures w14:val="none"/>
        </w:rPr>
        <w:br/>
        <w:t>or my transgressions,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but think on me in your goodness, O Lord,</w:t>
      </w:r>
      <w:r w:rsidRPr="00E01D3C">
        <w:rPr>
          <w:rFonts w:ascii="Open Sans" w:eastAsia="Times New Roman" w:hAnsi="Open Sans" w:cs="Open Sans"/>
          <w:color w:val="000000"/>
          <w:kern w:val="0"/>
          <w:lang w:eastAsia="en-GB"/>
          <w14:ligatures w14:val="none"/>
        </w:rPr>
        <w:br/>
        <w:t>according to your steadfast love.</w:t>
      </w:r>
    </w:p>
    <w:p w14:paraId="4CE791AD" w14:textId="4032596F"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7</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Gracious and upright is the Lord;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therefore shall he teach sinners in the way.</w:t>
      </w:r>
    </w:p>
    <w:p w14:paraId="6ACC6779" w14:textId="669DDFEC"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8</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He will guide the humble in doing right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teach his way to the lowly.</w:t>
      </w:r>
    </w:p>
    <w:p w14:paraId="3EAA6DB1" w14:textId="0A02D95E"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9</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All the paths of the Lord are mercy and truth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to those who keep his covenant and his testimonies. </w:t>
      </w:r>
    </w:p>
    <w:p w14:paraId="2B3EE5F6" w14:textId="27AF4550"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10</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For your name’s sake, O Lord,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be merciful to my sin, for it is great.</w:t>
      </w:r>
    </w:p>
    <w:p w14:paraId="2708CCDC" w14:textId="2A59B3AE"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11</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Who are those who fear the Lord?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Them will he teach in the way that they should choose.</w:t>
      </w:r>
    </w:p>
    <w:p w14:paraId="17A7DA22" w14:textId="4E4EED75"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12</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Their soul shall dwell at ease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their offspring shall inherit the land.</w:t>
      </w:r>
    </w:p>
    <w:p w14:paraId="1D680566" w14:textId="44F873C6"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13</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The hidden purpose of the Lord is for those who fear him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he will show them his covenant.</w:t>
      </w:r>
    </w:p>
    <w:p w14:paraId="3AA3D2A0" w14:textId="2CDD9603"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14</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My eyes are ever looking to the Lord,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for he shall pluck my feet out of the net. </w:t>
      </w:r>
    </w:p>
    <w:p w14:paraId="39D42349" w14:textId="4BD0BFD7"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15</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Turn to me and be gracious to 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for I am alone and brought very low.</w:t>
      </w:r>
    </w:p>
    <w:p w14:paraId="1A5A7539" w14:textId="225C7146"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16</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The sorrows of my heart have increased;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O bring me out of my distress.</w:t>
      </w:r>
    </w:p>
    <w:p w14:paraId="1B4FCD0C" w14:textId="4F725FEC"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17</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Look upon my adversity and misery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forgive me all my sin.</w:t>
      </w:r>
    </w:p>
    <w:p w14:paraId="5F7A07D2" w14:textId="71D6C43D"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18</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Look upon my enemies, for they are many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they bear a violent hatred against me.</w:t>
      </w:r>
    </w:p>
    <w:p w14:paraId="678AE18C" w14:textId="57333A64"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19</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O keep my soul and deliver 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let me not be put to shame, for I have put my trust in you.</w:t>
      </w:r>
    </w:p>
    <w:p w14:paraId="55FBA507" w14:textId="6353ED43"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20</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Let integrity and uprightness preserve 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for my hope has been in you.</w:t>
      </w:r>
    </w:p>
    <w:p w14:paraId="31F6F056" w14:textId="25C20280" w:rsid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21</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Deliver Israel, O God,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out of all his troubles.</w:t>
      </w:r>
    </w:p>
    <w:p w14:paraId="165419B9" w14:textId="77777777"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t>Glory to the Father and to the Son</w:t>
      </w:r>
      <w:r w:rsidRPr="00E01D3C">
        <w:rPr>
          <w:rFonts w:ascii="Open Sans" w:eastAsia="Times New Roman" w:hAnsi="Open Sans" w:cs="Open Sans"/>
          <w:b/>
          <w:bCs/>
          <w:color w:val="000000"/>
          <w:kern w:val="0"/>
          <w:lang w:eastAsia="en-GB"/>
          <w14:ligatures w14:val="none"/>
        </w:rPr>
        <w:br/>
        <w:t>and to the Holy Spirit;</w:t>
      </w:r>
      <w:r w:rsidRPr="00E01D3C">
        <w:rPr>
          <w:rFonts w:ascii="Open Sans" w:eastAsia="Times New Roman" w:hAnsi="Open Sans" w:cs="Open Sans"/>
          <w:b/>
          <w:bCs/>
          <w:color w:val="000000"/>
          <w:kern w:val="0"/>
          <w:lang w:eastAsia="en-GB"/>
          <w14:ligatures w14:val="none"/>
        </w:rPr>
        <w:br/>
        <w:t>as it was in the beginning is now</w:t>
      </w:r>
      <w:r w:rsidRPr="00E01D3C">
        <w:rPr>
          <w:rFonts w:ascii="Open Sans" w:eastAsia="Times New Roman" w:hAnsi="Open Sans" w:cs="Open Sans"/>
          <w:b/>
          <w:bCs/>
          <w:color w:val="000000"/>
          <w:kern w:val="0"/>
          <w:lang w:eastAsia="en-GB"/>
          <w14:ligatures w14:val="none"/>
        </w:rPr>
        <w:br/>
        <w:t>and shall be for ever. Amen.</w:t>
      </w:r>
    </w:p>
    <w:p w14:paraId="4D216CB4" w14:textId="77777777"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p>
    <w:p w14:paraId="696ED135" w14:textId="2912CC3A" w:rsidR="00E01D3C" w:rsidRPr="00E01D3C" w:rsidRDefault="00E01D3C" w:rsidP="00E01D3C">
      <w:pPr>
        <w:shd w:val="clear" w:color="auto" w:fill="FFFFFF"/>
        <w:spacing w:before="240" w:after="240" w:line="288" w:lineRule="atLeast"/>
        <w:rPr>
          <w:rFonts w:ascii="Open Sans" w:eastAsia="Times New Roman" w:hAnsi="Open Sans" w:cs="Open Sans"/>
          <w:i/>
          <w:iCs/>
          <w:color w:val="000000"/>
          <w:kern w:val="0"/>
          <w:lang w:eastAsia="en-GB"/>
          <w14:ligatures w14:val="none"/>
        </w:rPr>
      </w:pPr>
      <w:r w:rsidRPr="00E01D3C">
        <w:rPr>
          <w:rFonts w:ascii="Open Sans" w:eastAsia="Times New Roman" w:hAnsi="Open Sans" w:cs="Open Sans"/>
          <w:i/>
          <w:iCs/>
          <w:color w:val="000000"/>
          <w:kern w:val="0"/>
          <w:lang w:eastAsia="en-GB"/>
          <w14:ligatures w14:val="none"/>
        </w:rPr>
        <w:t>Remember, Lord, your compassion and love.</w:t>
      </w:r>
    </w:p>
    <w:p w14:paraId="08867287" w14:textId="77777777" w:rsidR="00E01D3C" w:rsidRPr="00E01D3C" w:rsidRDefault="00E01D3C" w:rsidP="00E01D3C">
      <w:pPr>
        <w:shd w:val="clear" w:color="auto" w:fill="FFFFFF"/>
        <w:spacing w:before="100" w:beforeAutospacing="1" w:after="100" w:afterAutospacing="1" w:line="240" w:lineRule="auto"/>
        <w:ind w:right="1692"/>
        <w:jc w:val="right"/>
        <w:outlineLvl w:val="3"/>
        <w:rPr>
          <w:rFonts w:ascii="Tahoma" w:eastAsia="Times New Roman" w:hAnsi="Tahoma" w:cs="Tahoma"/>
          <w:b/>
          <w:bCs/>
          <w:i/>
          <w:iCs/>
          <w:color w:val="CC3300"/>
          <w:kern w:val="0"/>
          <w:sz w:val="24"/>
          <w:szCs w:val="24"/>
          <w:lang w:eastAsia="en-GB"/>
          <w14:ligatures w14:val="none"/>
        </w:rPr>
      </w:pPr>
      <w:r w:rsidRPr="00E01D3C">
        <w:rPr>
          <w:rFonts w:ascii="Tahoma" w:eastAsia="Times New Roman" w:hAnsi="Tahoma" w:cs="Tahoma"/>
          <w:b/>
          <w:bCs/>
          <w:i/>
          <w:iCs/>
          <w:color w:val="CC3300"/>
          <w:kern w:val="0"/>
          <w:sz w:val="24"/>
          <w:szCs w:val="24"/>
          <w:lang w:eastAsia="en-GB"/>
          <w14:ligatures w14:val="none"/>
        </w:rPr>
        <w:t>Canticle</w:t>
      </w:r>
    </w:p>
    <w:p w14:paraId="28E459DF" w14:textId="1800304C"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i/>
          <w:iCs/>
          <w:color w:val="CC3300"/>
          <w:kern w:val="0"/>
          <w:lang w:eastAsia="en-GB"/>
          <w14:ligatures w14:val="none"/>
        </w:rPr>
        <w:t>A Song of the Spirit</w:t>
      </w:r>
    </w:p>
    <w:p w14:paraId="6BA6B054" w14:textId="51319F0B"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proofErr w:type="gramStart"/>
      <w:r w:rsidRPr="00E01D3C">
        <w:rPr>
          <w:rFonts w:ascii="Open Sans" w:eastAsia="Times New Roman" w:hAnsi="Open Sans" w:cs="Open Sans"/>
          <w:b/>
          <w:bCs/>
          <w:color w:val="000000"/>
          <w:kern w:val="0"/>
          <w:lang w:eastAsia="en-GB"/>
          <w14:ligatures w14:val="none"/>
        </w:rPr>
        <w:t>Surely</w:t>
      </w:r>
      <w:proofErr w:type="gramEnd"/>
      <w:r w:rsidRPr="00E01D3C">
        <w:rPr>
          <w:rFonts w:ascii="Open Sans" w:eastAsia="Times New Roman" w:hAnsi="Open Sans" w:cs="Open Sans"/>
          <w:b/>
          <w:bCs/>
          <w:color w:val="000000"/>
          <w:kern w:val="0"/>
          <w:lang w:eastAsia="en-GB"/>
          <w14:ligatures w14:val="none"/>
        </w:rPr>
        <w:t xml:space="preserve"> I am coming soon.</w:t>
      </w:r>
      <w:r w:rsidRPr="00E01D3C">
        <w:rPr>
          <w:rFonts w:ascii="Open Sans" w:eastAsia="Times New Roman" w:hAnsi="Open Sans" w:cs="Open Sans"/>
          <w:b/>
          <w:bCs/>
          <w:color w:val="000000"/>
          <w:kern w:val="0"/>
          <w:lang w:eastAsia="en-GB"/>
          <w14:ligatures w14:val="none"/>
        </w:rPr>
        <w:br/>
        <w:t>Amen. Come, Lord Jesus!</w:t>
      </w:r>
    </w:p>
    <w:p w14:paraId="74C781D8" w14:textId="5A49A0DC"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‘Behold, I am coming soon’, says the Lord,</w:t>
      </w:r>
      <w:r w:rsidRPr="00E01D3C">
        <w:rPr>
          <w:rFonts w:ascii="Open Sans" w:eastAsia="Times New Roman" w:hAnsi="Open Sans" w:cs="Open Sans"/>
          <w:color w:val="000000"/>
          <w:kern w:val="0"/>
          <w:lang w:eastAsia="en-GB"/>
          <w14:ligatures w14:val="none"/>
        </w:rPr>
        <w:br/>
        <w:t>‘and bringing my reward with me,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to give to everyone according to their deeds.</w:t>
      </w:r>
    </w:p>
    <w:p w14:paraId="24CD3B13" w14:textId="55ACFC2D"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2</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‘I am the Alpha and the Omega, the first and the last,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the beginning and the end.’</w:t>
      </w:r>
    </w:p>
    <w:p w14:paraId="70600843" w14:textId="68532589"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3</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Blessed are those who do God’s commandments,</w:t>
      </w:r>
      <w:r w:rsidRPr="00E01D3C">
        <w:rPr>
          <w:rFonts w:ascii="Open Sans" w:eastAsia="Times New Roman" w:hAnsi="Open Sans" w:cs="Open Sans"/>
          <w:color w:val="000000"/>
          <w:kern w:val="0"/>
          <w:lang w:eastAsia="en-GB"/>
          <w14:ligatures w14:val="none"/>
        </w:rPr>
        <w:br/>
        <w:t>that they may have the right to the tree of life,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 xml:space="preserve">and may </w:t>
      </w:r>
      <w:proofErr w:type="gramStart"/>
      <w:r w:rsidRPr="00E01D3C">
        <w:rPr>
          <w:rFonts w:ascii="Open Sans" w:eastAsia="Times New Roman" w:hAnsi="Open Sans" w:cs="Open Sans"/>
          <w:color w:val="000000"/>
          <w:kern w:val="0"/>
          <w:lang w:eastAsia="en-GB"/>
          <w14:ligatures w14:val="none"/>
        </w:rPr>
        <w:t>enter into</w:t>
      </w:r>
      <w:proofErr w:type="gramEnd"/>
      <w:r w:rsidRPr="00E01D3C">
        <w:rPr>
          <w:rFonts w:ascii="Open Sans" w:eastAsia="Times New Roman" w:hAnsi="Open Sans" w:cs="Open Sans"/>
          <w:color w:val="000000"/>
          <w:kern w:val="0"/>
          <w:lang w:eastAsia="en-GB"/>
          <w14:ligatures w14:val="none"/>
        </w:rPr>
        <w:t xml:space="preserve"> the city through the gates.</w:t>
      </w:r>
    </w:p>
    <w:p w14:paraId="2F29F3AB" w14:textId="58D3D4C8"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4</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‘I, Jesus, have sent my angel to you,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with this testimony for all the churches.</w:t>
      </w:r>
    </w:p>
    <w:p w14:paraId="7775AE60" w14:textId="5196D898"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5</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‘I am the root and the offspring of David,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I am the bright morning star.’</w:t>
      </w:r>
    </w:p>
    <w:p w14:paraId="78AF8F1C" w14:textId="23001431"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6</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‘Come!’ say the Spirit and the Bride;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‘Come!’ let each hearer reply.</w:t>
      </w:r>
    </w:p>
    <w:p w14:paraId="0212174B" w14:textId="55134E87"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7</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Come forward, you who are thirsty,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let those who desire take the water of life as a gift.</w:t>
      </w:r>
    </w:p>
    <w:p w14:paraId="0B143DF0" w14:textId="77777777" w:rsidR="00E01D3C" w:rsidRPr="00E01D3C" w:rsidRDefault="00E01D3C" w:rsidP="00E01D3C">
      <w:pPr>
        <w:shd w:val="clear" w:color="auto" w:fill="FFFFFF"/>
        <w:spacing w:before="240" w:after="240" w:line="288" w:lineRule="atLeast"/>
        <w:ind w:right="1692"/>
        <w:jc w:val="right"/>
        <w:rPr>
          <w:rFonts w:ascii="Open Sans" w:eastAsia="Times New Roman" w:hAnsi="Open Sans" w:cs="Open Sans"/>
          <w:i/>
          <w:iCs/>
          <w:color w:val="000000"/>
          <w:kern w:val="0"/>
          <w:lang w:eastAsia="en-GB"/>
          <w14:ligatures w14:val="none"/>
        </w:rPr>
      </w:pPr>
      <w:r w:rsidRPr="00E01D3C">
        <w:rPr>
          <w:rFonts w:ascii="Open Sans" w:eastAsia="Times New Roman" w:hAnsi="Open Sans" w:cs="Open Sans"/>
          <w:i/>
          <w:iCs/>
          <w:color w:val="000000"/>
          <w:kern w:val="0"/>
          <w:lang w:eastAsia="en-GB"/>
          <w14:ligatures w14:val="none"/>
        </w:rPr>
        <w:t>Revelation 22.12-14, 16, 17</w:t>
      </w:r>
    </w:p>
    <w:p w14:paraId="2298E1AE" w14:textId="20071DF6"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t>To the One who sits on the throne and to the Lamb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b/>
          <w:bCs/>
          <w:color w:val="000000"/>
          <w:kern w:val="0"/>
          <w:lang w:eastAsia="en-GB"/>
          <w14:ligatures w14:val="none"/>
        </w:rPr>
        <w:br/>
        <w:t>be blessing and honour and glory and might,</w:t>
      </w:r>
      <w:r w:rsidRPr="00E01D3C">
        <w:rPr>
          <w:rFonts w:ascii="Open Sans" w:eastAsia="Times New Roman" w:hAnsi="Open Sans" w:cs="Open Sans"/>
          <w:b/>
          <w:bCs/>
          <w:color w:val="000000"/>
          <w:kern w:val="0"/>
          <w:lang w:eastAsia="en-GB"/>
          <w14:ligatures w14:val="none"/>
        </w:rPr>
        <w:br/>
        <w:t>for ever and ever. Amen.</w:t>
      </w:r>
    </w:p>
    <w:p w14:paraId="5E16913D" w14:textId="2032F4A3"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proofErr w:type="gramStart"/>
      <w:r w:rsidRPr="00E01D3C">
        <w:rPr>
          <w:rFonts w:ascii="Open Sans" w:eastAsia="Times New Roman" w:hAnsi="Open Sans" w:cs="Open Sans"/>
          <w:b/>
          <w:bCs/>
          <w:color w:val="000000"/>
          <w:kern w:val="0"/>
          <w:lang w:eastAsia="en-GB"/>
          <w14:ligatures w14:val="none"/>
        </w:rPr>
        <w:t>Surely</w:t>
      </w:r>
      <w:proofErr w:type="gramEnd"/>
      <w:r w:rsidRPr="00E01D3C">
        <w:rPr>
          <w:rFonts w:ascii="Open Sans" w:eastAsia="Times New Roman" w:hAnsi="Open Sans" w:cs="Open Sans"/>
          <w:b/>
          <w:bCs/>
          <w:color w:val="000000"/>
          <w:kern w:val="0"/>
          <w:lang w:eastAsia="en-GB"/>
          <w14:ligatures w14:val="none"/>
        </w:rPr>
        <w:t xml:space="preserve"> I am coming soon.</w:t>
      </w:r>
      <w:r w:rsidRPr="00E01D3C">
        <w:rPr>
          <w:rFonts w:ascii="Open Sans" w:eastAsia="Times New Roman" w:hAnsi="Open Sans" w:cs="Open Sans"/>
          <w:b/>
          <w:bCs/>
          <w:color w:val="000000"/>
          <w:kern w:val="0"/>
          <w:lang w:eastAsia="en-GB"/>
          <w14:ligatures w14:val="none"/>
        </w:rPr>
        <w:br/>
        <w:t>Amen. Come, Lord Jesus!</w:t>
      </w:r>
    </w:p>
    <w:p w14:paraId="22CEB53B" w14:textId="77777777" w:rsidR="00E01D3C" w:rsidRPr="00E01D3C" w:rsidRDefault="00E01D3C" w:rsidP="00E01D3C">
      <w:pPr>
        <w:shd w:val="clear" w:color="auto" w:fill="FFFFFF"/>
        <w:spacing w:before="100" w:beforeAutospacing="1" w:after="100" w:afterAutospacing="1" w:line="240" w:lineRule="auto"/>
        <w:ind w:right="1692"/>
        <w:jc w:val="right"/>
        <w:outlineLvl w:val="3"/>
        <w:rPr>
          <w:rFonts w:ascii="Tahoma" w:eastAsia="Times New Roman" w:hAnsi="Tahoma" w:cs="Tahoma"/>
          <w:b/>
          <w:bCs/>
          <w:i/>
          <w:iCs/>
          <w:color w:val="CC3300"/>
          <w:kern w:val="0"/>
          <w:sz w:val="24"/>
          <w:szCs w:val="24"/>
          <w:lang w:eastAsia="en-GB"/>
          <w14:ligatures w14:val="none"/>
        </w:rPr>
      </w:pPr>
      <w:r w:rsidRPr="00E01D3C">
        <w:rPr>
          <w:rFonts w:ascii="Tahoma" w:eastAsia="Times New Roman" w:hAnsi="Tahoma" w:cs="Tahoma"/>
          <w:b/>
          <w:bCs/>
          <w:i/>
          <w:iCs/>
          <w:color w:val="CC3300"/>
          <w:kern w:val="0"/>
          <w:sz w:val="24"/>
          <w:szCs w:val="24"/>
          <w:lang w:eastAsia="en-GB"/>
          <w14:ligatures w14:val="none"/>
        </w:rPr>
        <w:t>Scripture Reading</w:t>
      </w:r>
    </w:p>
    <w:p w14:paraId="35DC2169" w14:textId="77777777" w:rsidR="00E01D3C" w:rsidRPr="00E01D3C" w:rsidRDefault="00E01D3C" w:rsidP="00E01D3C">
      <w:pPr>
        <w:shd w:val="clear" w:color="auto" w:fill="FFFFFF"/>
        <w:spacing w:before="240" w:after="240" w:line="240" w:lineRule="auto"/>
        <w:outlineLvl w:val="2"/>
        <w:rPr>
          <w:rFonts w:ascii="Tahoma" w:eastAsia="Times New Roman" w:hAnsi="Tahoma" w:cs="Tahoma"/>
          <w:i/>
          <w:iCs/>
          <w:color w:val="CC3300"/>
          <w:kern w:val="0"/>
          <w:sz w:val="28"/>
          <w:szCs w:val="28"/>
          <w:lang w:eastAsia="en-GB"/>
          <w14:ligatures w14:val="none"/>
        </w:rPr>
      </w:pPr>
      <w:r w:rsidRPr="00E01D3C">
        <w:rPr>
          <w:rFonts w:ascii="Tahoma" w:eastAsia="Times New Roman" w:hAnsi="Tahoma" w:cs="Tahoma"/>
          <w:i/>
          <w:iCs/>
          <w:color w:val="CC3300"/>
          <w:kern w:val="0"/>
          <w:sz w:val="28"/>
          <w:szCs w:val="28"/>
          <w:lang w:eastAsia="en-GB"/>
          <w14:ligatures w14:val="none"/>
        </w:rPr>
        <w:t>Matthew 21.1-13</w:t>
      </w:r>
    </w:p>
    <w:p w14:paraId="58FA7755" w14:textId="77777777"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When they had come near Jerusalem and had reached Bethphage, at the Mount of Olives, Jesus sent two disciples, saying to them, ‘Go into the village ahead of you, and immediately you will find a donkey tied, and a colt with her; untie them and bring them to me. If anyone says anything to you, just say this, “The Lord needs them.” And he will send them immediately.’ This took place to fulfil what had been spoken through the prophet, saying,</w:t>
      </w:r>
      <w:r w:rsidRPr="00E01D3C">
        <w:rPr>
          <w:rFonts w:ascii="Open Sans" w:eastAsia="Times New Roman" w:hAnsi="Open Sans" w:cs="Open Sans"/>
          <w:color w:val="000000"/>
          <w:kern w:val="0"/>
          <w:lang w:eastAsia="en-GB"/>
          <w14:ligatures w14:val="none"/>
        </w:rPr>
        <w:br/>
        <w:t>‘Tell the daughter of Zion,</w:t>
      </w:r>
      <w:r w:rsidRPr="00E01D3C">
        <w:rPr>
          <w:rFonts w:ascii="Open Sans" w:eastAsia="Times New Roman" w:hAnsi="Open Sans" w:cs="Open Sans"/>
          <w:color w:val="000000"/>
          <w:kern w:val="0"/>
          <w:lang w:eastAsia="en-GB"/>
          <w14:ligatures w14:val="none"/>
        </w:rPr>
        <w:br/>
        <w:t>Look, your king is coming to you,</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color w:val="000000"/>
          <w:kern w:val="0"/>
          <w:lang w:eastAsia="en-GB"/>
          <w14:ligatures w14:val="none"/>
        </w:rPr>
        <w:lastRenderedPageBreak/>
        <w:t>   humble, and mounted on a donkey,</w:t>
      </w:r>
      <w:r w:rsidRPr="00E01D3C">
        <w:rPr>
          <w:rFonts w:ascii="Open Sans" w:eastAsia="Times New Roman" w:hAnsi="Open Sans" w:cs="Open Sans"/>
          <w:color w:val="000000"/>
          <w:kern w:val="0"/>
          <w:lang w:eastAsia="en-GB"/>
          <w14:ligatures w14:val="none"/>
        </w:rPr>
        <w:br/>
        <w:t>     and on a colt, the foal of a donkey.’</w:t>
      </w:r>
      <w:r w:rsidRPr="00E01D3C">
        <w:rPr>
          <w:rFonts w:ascii="Open Sans" w:eastAsia="Times New Roman" w:hAnsi="Open Sans" w:cs="Open Sans"/>
          <w:color w:val="000000"/>
          <w:kern w:val="0"/>
          <w:lang w:eastAsia="en-GB"/>
          <w14:ligatures w14:val="none"/>
        </w:rPr>
        <w:br/>
        <w:t>The disciples went and did as Jesus had directed them; they brought the donkey and the colt, and put their cloaks on them, and he sat on them. A very large crowd spread their cloaks on the road, and others cut branches from the trees and spread them on the road. The crowds that went ahead of him and that followed were shouting,</w:t>
      </w:r>
      <w:r w:rsidRPr="00E01D3C">
        <w:rPr>
          <w:rFonts w:ascii="Open Sans" w:eastAsia="Times New Roman" w:hAnsi="Open Sans" w:cs="Open Sans"/>
          <w:color w:val="000000"/>
          <w:kern w:val="0"/>
          <w:lang w:eastAsia="en-GB"/>
          <w14:ligatures w14:val="none"/>
        </w:rPr>
        <w:br/>
        <w:t>‘Hosanna to the Son of David!</w:t>
      </w:r>
      <w:r w:rsidRPr="00E01D3C">
        <w:rPr>
          <w:rFonts w:ascii="Open Sans" w:eastAsia="Times New Roman" w:hAnsi="Open Sans" w:cs="Open Sans"/>
          <w:color w:val="000000"/>
          <w:kern w:val="0"/>
          <w:lang w:eastAsia="en-GB"/>
          <w14:ligatures w14:val="none"/>
        </w:rPr>
        <w:br/>
        <w:t>   Blessed is the one who comes in the name of the Lord!</w:t>
      </w:r>
      <w:r w:rsidRPr="00E01D3C">
        <w:rPr>
          <w:rFonts w:ascii="Open Sans" w:eastAsia="Times New Roman" w:hAnsi="Open Sans" w:cs="Open Sans"/>
          <w:color w:val="000000"/>
          <w:kern w:val="0"/>
          <w:lang w:eastAsia="en-GB"/>
          <w14:ligatures w14:val="none"/>
        </w:rPr>
        <w:br/>
        <w:t>Hosanna in the highest heaven!’</w:t>
      </w:r>
      <w:r w:rsidRPr="00E01D3C">
        <w:rPr>
          <w:rFonts w:ascii="Open Sans" w:eastAsia="Times New Roman" w:hAnsi="Open Sans" w:cs="Open Sans"/>
          <w:color w:val="000000"/>
          <w:kern w:val="0"/>
          <w:lang w:eastAsia="en-GB"/>
          <w14:ligatures w14:val="none"/>
        </w:rPr>
        <w:br/>
        <w:t>When he entered Jerusalem, the whole city was in turmoil, asking, ‘Who is this?’ The crowds were saying, ‘This is the prophet Jesus from Nazareth in Galilee.’</w:t>
      </w:r>
    </w:p>
    <w:p w14:paraId="1BC0EEF1" w14:textId="77777777"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 xml:space="preserve">Then Jesus entered the temple and drove out all who were selling and buying in the temple, and he overturned the tables of the </w:t>
      </w:r>
      <w:proofErr w:type="gramStart"/>
      <w:r w:rsidRPr="00E01D3C">
        <w:rPr>
          <w:rFonts w:ascii="Open Sans" w:eastAsia="Times New Roman" w:hAnsi="Open Sans" w:cs="Open Sans"/>
          <w:color w:val="000000"/>
          <w:kern w:val="0"/>
          <w:lang w:eastAsia="en-GB"/>
          <w14:ligatures w14:val="none"/>
        </w:rPr>
        <w:t>money-changers</w:t>
      </w:r>
      <w:proofErr w:type="gramEnd"/>
      <w:r w:rsidRPr="00E01D3C">
        <w:rPr>
          <w:rFonts w:ascii="Open Sans" w:eastAsia="Times New Roman" w:hAnsi="Open Sans" w:cs="Open Sans"/>
          <w:color w:val="000000"/>
          <w:kern w:val="0"/>
          <w:lang w:eastAsia="en-GB"/>
          <w14:ligatures w14:val="none"/>
        </w:rPr>
        <w:t xml:space="preserve"> and the seats of those who sold doves. He said to them, ‘It is written,</w:t>
      </w:r>
      <w:r w:rsidRPr="00E01D3C">
        <w:rPr>
          <w:rFonts w:ascii="Open Sans" w:eastAsia="Times New Roman" w:hAnsi="Open Sans" w:cs="Open Sans"/>
          <w:color w:val="000000"/>
          <w:kern w:val="0"/>
          <w:lang w:eastAsia="en-GB"/>
          <w14:ligatures w14:val="none"/>
        </w:rPr>
        <w:br/>
        <w:t>“My house shall be called a house of prayer”;</w:t>
      </w:r>
      <w:r w:rsidRPr="00E01D3C">
        <w:rPr>
          <w:rFonts w:ascii="Open Sans" w:eastAsia="Times New Roman" w:hAnsi="Open Sans" w:cs="Open Sans"/>
          <w:color w:val="000000"/>
          <w:kern w:val="0"/>
          <w:lang w:eastAsia="en-GB"/>
          <w14:ligatures w14:val="none"/>
        </w:rPr>
        <w:br/>
        <w:t>   but you are making it a den of robbers.’</w:t>
      </w:r>
    </w:p>
    <w:p w14:paraId="37BB29DC" w14:textId="77777777" w:rsidR="00E01D3C" w:rsidRPr="00E01D3C" w:rsidRDefault="00E01D3C" w:rsidP="00E01D3C">
      <w:pPr>
        <w:shd w:val="clear" w:color="auto" w:fill="FFFFFF"/>
        <w:spacing w:before="100" w:beforeAutospacing="1" w:after="100" w:afterAutospacing="1" w:line="240" w:lineRule="auto"/>
        <w:ind w:right="1692"/>
        <w:jc w:val="right"/>
        <w:outlineLvl w:val="3"/>
        <w:rPr>
          <w:rFonts w:ascii="Tahoma" w:eastAsia="Times New Roman" w:hAnsi="Tahoma" w:cs="Tahoma"/>
          <w:b/>
          <w:bCs/>
          <w:i/>
          <w:iCs/>
          <w:color w:val="CC3300"/>
          <w:kern w:val="0"/>
          <w:sz w:val="24"/>
          <w:szCs w:val="24"/>
          <w:lang w:eastAsia="en-GB"/>
          <w14:ligatures w14:val="none"/>
        </w:rPr>
      </w:pPr>
      <w:r w:rsidRPr="00E01D3C">
        <w:rPr>
          <w:rFonts w:ascii="Tahoma" w:eastAsia="Times New Roman" w:hAnsi="Tahoma" w:cs="Tahoma"/>
          <w:b/>
          <w:bCs/>
          <w:i/>
          <w:iCs/>
          <w:color w:val="CC3300"/>
          <w:kern w:val="0"/>
          <w:sz w:val="24"/>
          <w:szCs w:val="24"/>
          <w:lang w:eastAsia="en-GB"/>
          <w14:ligatures w14:val="none"/>
        </w:rPr>
        <w:t>Gospel Canticle</w:t>
      </w:r>
    </w:p>
    <w:p w14:paraId="2241BF74" w14:textId="75553596"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i/>
          <w:iCs/>
          <w:color w:val="CC3300"/>
          <w:kern w:val="0"/>
          <w:lang w:eastAsia="en-GB"/>
          <w14:ligatures w14:val="none"/>
        </w:rPr>
        <w:t xml:space="preserve">The Magnificat </w:t>
      </w:r>
    </w:p>
    <w:p w14:paraId="61BFFE4B" w14:textId="5DDFD5FF"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t>Lord Jesus, you are the one who is to come,</w:t>
      </w:r>
      <w:r w:rsidRPr="00E01D3C">
        <w:rPr>
          <w:rFonts w:ascii="Open Sans" w:eastAsia="Times New Roman" w:hAnsi="Open Sans" w:cs="Open Sans"/>
          <w:b/>
          <w:bCs/>
          <w:color w:val="000000"/>
          <w:kern w:val="0"/>
          <w:lang w:eastAsia="en-GB"/>
          <w14:ligatures w14:val="none"/>
        </w:rPr>
        <w:br/>
        <w:t>the one whom we await with longing hearts.</w:t>
      </w:r>
    </w:p>
    <w:p w14:paraId="1D8B7CEF" w14:textId="60F5B9E5"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1</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My soul proclaims the greatness of the Lord,</w:t>
      </w:r>
      <w:r w:rsidRPr="00E01D3C">
        <w:rPr>
          <w:rFonts w:ascii="Open Sans" w:eastAsia="Times New Roman" w:hAnsi="Open Sans" w:cs="Open Sans"/>
          <w:color w:val="000000"/>
          <w:kern w:val="0"/>
          <w:lang w:eastAsia="en-GB"/>
          <w14:ligatures w14:val="none"/>
        </w:rPr>
        <w:br/>
        <w:t>my spirit rejoices in God my Saviour;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he has looked with favour on his lowly servant.</w:t>
      </w:r>
    </w:p>
    <w:p w14:paraId="0B448FB4" w14:textId="4DE97084"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2</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From this day all generations will call me blessed;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the Almighty has done great things for me</w:t>
      </w:r>
      <w:r w:rsidRPr="00E01D3C">
        <w:rPr>
          <w:rFonts w:ascii="Open Sans" w:eastAsia="Times New Roman" w:hAnsi="Open Sans" w:cs="Open Sans"/>
          <w:color w:val="000000"/>
          <w:kern w:val="0"/>
          <w:lang w:eastAsia="en-GB"/>
          <w14:ligatures w14:val="none"/>
        </w:rPr>
        <w:br/>
        <w:t>and holy is his name.</w:t>
      </w:r>
    </w:p>
    <w:p w14:paraId="6049ACAD" w14:textId="0F8E4821"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3</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He has mercy on those who fear him,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from generation to generation.</w:t>
      </w:r>
    </w:p>
    <w:p w14:paraId="05726336" w14:textId="6071DB19"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4</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He has shown strength with his arm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has scattered the proud in their conceit,</w:t>
      </w:r>
    </w:p>
    <w:p w14:paraId="1054B37C" w14:textId="0AEF485E"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5</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Casting down the mighty from their thrones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 xml:space="preserve">and </w:t>
      </w:r>
      <w:proofErr w:type="gramStart"/>
      <w:r w:rsidRPr="00E01D3C">
        <w:rPr>
          <w:rFonts w:ascii="Open Sans" w:eastAsia="Times New Roman" w:hAnsi="Open Sans" w:cs="Open Sans"/>
          <w:color w:val="000000"/>
          <w:kern w:val="0"/>
          <w:lang w:eastAsia="en-GB"/>
          <w14:ligatures w14:val="none"/>
        </w:rPr>
        <w:t>lifting up</w:t>
      </w:r>
      <w:proofErr w:type="gramEnd"/>
      <w:r w:rsidRPr="00E01D3C">
        <w:rPr>
          <w:rFonts w:ascii="Open Sans" w:eastAsia="Times New Roman" w:hAnsi="Open Sans" w:cs="Open Sans"/>
          <w:color w:val="000000"/>
          <w:kern w:val="0"/>
          <w:lang w:eastAsia="en-GB"/>
          <w14:ligatures w14:val="none"/>
        </w:rPr>
        <w:t xml:space="preserve"> the lowly.</w:t>
      </w:r>
    </w:p>
    <w:p w14:paraId="1C765D9D" w14:textId="18B80269"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6</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He has filled the hungry with good things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and sent the rich away empty.</w:t>
      </w:r>
    </w:p>
    <w:p w14:paraId="03F2010B" w14:textId="66413BD3"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7</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He has come to the aid of his servant Israel,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to remember his promise of mercy,</w:t>
      </w:r>
    </w:p>
    <w:p w14:paraId="761EAE87" w14:textId="6FA10B01" w:rsidR="00E01D3C" w:rsidRPr="00E01D3C" w:rsidRDefault="00E01D3C" w:rsidP="00E01D3C">
      <w:pPr>
        <w:shd w:val="clear" w:color="auto" w:fill="FFFFFF"/>
        <w:spacing w:before="240" w:after="240" w:line="288" w:lineRule="atLeast"/>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8</w:t>
      </w:r>
      <w:r>
        <w:rPr>
          <w:rFonts w:ascii="Open Sans" w:eastAsia="Times New Roman" w:hAnsi="Open Sans" w:cs="Open Sans"/>
          <w:color w:val="000000"/>
          <w:kern w:val="0"/>
          <w:lang w:eastAsia="en-GB"/>
          <w14:ligatures w14:val="none"/>
        </w:rPr>
        <w:t xml:space="preserve"> </w:t>
      </w:r>
      <w:r w:rsidRPr="00E01D3C">
        <w:rPr>
          <w:rFonts w:ascii="Open Sans" w:eastAsia="Times New Roman" w:hAnsi="Open Sans" w:cs="Open Sans"/>
          <w:color w:val="000000"/>
          <w:kern w:val="0"/>
          <w:lang w:eastAsia="en-GB"/>
          <w14:ligatures w14:val="none"/>
        </w:rPr>
        <w:t>The promise made to our ancestors, </w:t>
      </w:r>
      <w:r w:rsidRPr="00E01D3C">
        <w:rPr>
          <w:rFonts w:ascii="Segoe UI Symbol" w:eastAsia="Times New Roman" w:hAnsi="Segoe UI Symbol" w:cs="Segoe UI Symbol"/>
          <w:i/>
          <w:iCs/>
          <w:color w:val="CC3300"/>
          <w:kern w:val="0"/>
          <w:lang w:eastAsia="en-GB"/>
          <w14:ligatures w14:val="none"/>
        </w:rPr>
        <w:t>♦</w:t>
      </w:r>
      <w:r w:rsidRPr="00E01D3C">
        <w:rPr>
          <w:rFonts w:ascii="Open Sans" w:eastAsia="Times New Roman" w:hAnsi="Open Sans" w:cs="Open Sans"/>
          <w:color w:val="000000"/>
          <w:kern w:val="0"/>
          <w:lang w:eastAsia="en-GB"/>
          <w14:ligatures w14:val="none"/>
        </w:rPr>
        <w:br/>
        <w:t>to Abraham and his children for ever.</w:t>
      </w:r>
    </w:p>
    <w:p w14:paraId="121A5F57" w14:textId="77777777" w:rsidR="00E01D3C" w:rsidRPr="00E01D3C" w:rsidRDefault="00E01D3C" w:rsidP="00E01D3C">
      <w:pPr>
        <w:shd w:val="clear" w:color="auto" w:fill="FFFFFF"/>
        <w:spacing w:before="240" w:after="240" w:line="288" w:lineRule="atLeast"/>
        <w:ind w:right="1692"/>
        <w:jc w:val="right"/>
        <w:rPr>
          <w:rFonts w:ascii="Open Sans" w:eastAsia="Times New Roman" w:hAnsi="Open Sans" w:cs="Open Sans"/>
          <w:i/>
          <w:iCs/>
          <w:color w:val="000000"/>
          <w:kern w:val="0"/>
          <w:lang w:eastAsia="en-GB"/>
          <w14:ligatures w14:val="none"/>
        </w:rPr>
      </w:pPr>
      <w:r w:rsidRPr="00E01D3C">
        <w:rPr>
          <w:rFonts w:ascii="Open Sans" w:eastAsia="Times New Roman" w:hAnsi="Open Sans" w:cs="Open Sans"/>
          <w:i/>
          <w:iCs/>
          <w:color w:val="000000"/>
          <w:kern w:val="0"/>
          <w:lang w:eastAsia="en-GB"/>
          <w14:ligatures w14:val="none"/>
        </w:rPr>
        <w:t>Luke 1.46-55</w:t>
      </w:r>
    </w:p>
    <w:p w14:paraId="18C84E78" w14:textId="0952B12D"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lastRenderedPageBreak/>
        <w:t>Glory to the Father and to the Son</w:t>
      </w:r>
      <w:r w:rsidRPr="00E01D3C">
        <w:rPr>
          <w:rFonts w:ascii="Open Sans" w:eastAsia="Times New Roman" w:hAnsi="Open Sans" w:cs="Open Sans"/>
          <w:b/>
          <w:bCs/>
          <w:color w:val="000000"/>
          <w:kern w:val="0"/>
          <w:lang w:eastAsia="en-GB"/>
          <w14:ligatures w14:val="none"/>
        </w:rPr>
        <w:br/>
        <w:t>and to the Holy Spirit;</w:t>
      </w:r>
      <w:r w:rsidRPr="00E01D3C">
        <w:rPr>
          <w:rFonts w:ascii="Open Sans" w:eastAsia="Times New Roman" w:hAnsi="Open Sans" w:cs="Open Sans"/>
          <w:b/>
          <w:bCs/>
          <w:color w:val="000000"/>
          <w:kern w:val="0"/>
          <w:lang w:eastAsia="en-GB"/>
          <w14:ligatures w14:val="none"/>
        </w:rPr>
        <w:br/>
        <w:t>as it was in the beginning is now</w:t>
      </w:r>
      <w:r w:rsidRPr="00E01D3C">
        <w:rPr>
          <w:rFonts w:ascii="Open Sans" w:eastAsia="Times New Roman" w:hAnsi="Open Sans" w:cs="Open Sans"/>
          <w:b/>
          <w:bCs/>
          <w:color w:val="000000"/>
          <w:kern w:val="0"/>
          <w:lang w:eastAsia="en-GB"/>
          <w14:ligatures w14:val="none"/>
        </w:rPr>
        <w:br/>
        <w:t>and shall be for ever. Amen.</w:t>
      </w:r>
    </w:p>
    <w:p w14:paraId="0FD8C95F" w14:textId="4463C378"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t>Lord Jesus, you are the one who is to come,</w:t>
      </w:r>
      <w:r w:rsidRPr="00E01D3C">
        <w:rPr>
          <w:rFonts w:ascii="Open Sans" w:eastAsia="Times New Roman" w:hAnsi="Open Sans" w:cs="Open Sans"/>
          <w:b/>
          <w:bCs/>
          <w:color w:val="000000"/>
          <w:kern w:val="0"/>
          <w:lang w:eastAsia="en-GB"/>
          <w14:ligatures w14:val="none"/>
        </w:rPr>
        <w:br/>
        <w:t>the one whom we await with longing hearts.</w:t>
      </w:r>
    </w:p>
    <w:p w14:paraId="0AB20AF2" w14:textId="77777777" w:rsidR="00E01D3C" w:rsidRPr="00E01D3C" w:rsidRDefault="00E01D3C" w:rsidP="00E01D3C">
      <w:pPr>
        <w:shd w:val="clear" w:color="auto" w:fill="FFFFFF"/>
        <w:spacing w:before="240" w:after="240" w:line="240" w:lineRule="auto"/>
        <w:ind w:right="1692"/>
        <w:jc w:val="right"/>
        <w:outlineLvl w:val="2"/>
        <w:rPr>
          <w:rFonts w:ascii="Tahoma" w:eastAsia="Times New Roman" w:hAnsi="Tahoma" w:cs="Tahoma"/>
          <w:b/>
          <w:bCs/>
          <w:color w:val="000000"/>
          <w:kern w:val="0"/>
          <w:sz w:val="28"/>
          <w:szCs w:val="28"/>
          <w:lang w:eastAsia="en-GB"/>
          <w14:ligatures w14:val="none"/>
        </w:rPr>
      </w:pPr>
      <w:r w:rsidRPr="00E01D3C">
        <w:rPr>
          <w:rFonts w:ascii="Tahoma" w:eastAsia="Times New Roman" w:hAnsi="Tahoma" w:cs="Tahoma"/>
          <w:b/>
          <w:bCs/>
          <w:color w:val="000000"/>
          <w:kern w:val="0"/>
          <w:sz w:val="28"/>
          <w:szCs w:val="28"/>
          <w:lang w:eastAsia="en-GB"/>
          <w14:ligatures w14:val="none"/>
        </w:rPr>
        <w:t>Prayers</w:t>
      </w:r>
    </w:p>
    <w:p w14:paraId="414D5079" w14:textId="77777777" w:rsidR="00E01D3C" w:rsidRPr="00E01D3C" w:rsidRDefault="00E01D3C" w:rsidP="00E01D3C">
      <w:pPr>
        <w:shd w:val="clear" w:color="auto" w:fill="FFFFFF"/>
        <w:spacing w:before="240" w:after="240" w:line="288" w:lineRule="atLeast"/>
        <w:rPr>
          <w:rFonts w:ascii="Open Sans" w:eastAsia="Times New Roman" w:hAnsi="Open Sans" w:cs="Open Sans"/>
          <w:b/>
          <w:bCs/>
          <w:i/>
          <w:iCs/>
          <w:color w:val="CC3300"/>
          <w:kern w:val="0"/>
          <w:lang w:eastAsia="en-GB"/>
          <w14:ligatures w14:val="none"/>
        </w:rPr>
      </w:pPr>
      <w:r w:rsidRPr="00E01D3C">
        <w:rPr>
          <w:rFonts w:ascii="Open Sans" w:eastAsia="Times New Roman" w:hAnsi="Open Sans" w:cs="Open Sans"/>
          <w:b/>
          <w:bCs/>
          <w:i/>
          <w:iCs/>
          <w:color w:val="CC3300"/>
          <w:kern w:val="0"/>
          <w:lang w:eastAsia="en-GB"/>
          <w14:ligatures w14:val="none"/>
        </w:rPr>
        <w:t xml:space="preserve">The Collect of the day is </w:t>
      </w:r>
      <w:proofErr w:type="gramStart"/>
      <w:r w:rsidRPr="00E01D3C">
        <w:rPr>
          <w:rFonts w:ascii="Open Sans" w:eastAsia="Times New Roman" w:hAnsi="Open Sans" w:cs="Open Sans"/>
          <w:b/>
          <w:bCs/>
          <w:i/>
          <w:iCs/>
          <w:color w:val="CC3300"/>
          <w:kern w:val="0"/>
          <w:lang w:eastAsia="en-GB"/>
          <w14:ligatures w14:val="none"/>
        </w:rPr>
        <w:t>said</w:t>
      </w:r>
      <w:proofErr w:type="gramEnd"/>
    </w:p>
    <w:p w14:paraId="4E150919" w14:textId="11993A4C"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Almighty God,</w:t>
      </w:r>
      <w:r w:rsidRPr="00E01D3C">
        <w:rPr>
          <w:rFonts w:ascii="Open Sans" w:eastAsia="Times New Roman" w:hAnsi="Open Sans" w:cs="Open Sans"/>
          <w:color w:val="000000"/>
          <w:kern w:val="0"/>
          <w:lang w:eastAsia="en-GB"/>
          <w14:ligatures w14:val="none"/>
        </w:rPr>
        <w:br/>
        <w:t>give us grace to cast away the works of darkness</w:t>
      </w:r>
      <w:r w:rsidRPr="00E01D3C">
        <w:rPr>
          <w:rFonts w:ascii="Open Sans" w:eastAsia="Times New Roman" w:hAnsi="Open Sans" w:cs="Open Sans"/>
          <w:color w:val="000000"/>
          <w:kern w:val="0"/>
          <w:lang w:eastAsia="en-GB"/>
          <w14:ligatures w14:val="none"/>
        </w:rPr>
        <w:br/>
        <w:t>and to put on the armour of light,</w:t>
      </w:r>
      <w:r w:rsidRPr="00E01D3C">
        <w:rPr>
          <w:rFonts w:ascii="Open Sans" w:eastAsia="Times New Roman" w:hAnsi="Open Sans" w:cs="Open Sans"/>
          <w:color w:val="000000"/>
          <w:kern w:val="0"/>
          <w:lang w:eastAsia="en-GB"/>
          <w14:ligatures w14:val="none"/>
        </w:rPr>
        <w:br/>
        <w:t>now in the time of this mortal life,</w:t>
      </w:r>
      <w:r w:rsidRPr="00E01D3C">
        <w:rPr>
          <w:rFonts w:ascii="Open Sans" w:eastAsia="Times New Roman" w:hAnsi="Open Sans" w:cs="Open Sans"/>
          <w:color w:val="000000"/>
          <w:kern w:val="0"/>
          <w:lang w:eastAsia="en-GB"/>
          <w14:ligatures w14:val="none"/>
        </w:rPr>
        <w:br/>
        <w:t>in which your Son Jesus Christ came to us in great humility;</w:t>
      </w:r>
      <w:r w:rsidRPr="00E01D3C">
        <w:rPr>
          <w:rFonts w:ascii="Open Sans" w:eastAsia="Times New Roman" w:hAnsi="Open Sans" w:cs="Open Sans"/>
          <w:color w:val="000000"/>
          <w:kern w:val="0"/>
          <w:lang w:eastAsia="en-GB"/>
          <w14:ligatures w14:val="none"/>
        </w:rPr>
        <w:br/>
        <w:t>that on the last day,</w:t>
      </w:r>
      <w:r w:rsidRPr="00E01D3C">
        <w:rPr>
          <w:rFonts w:ascii="Open Sans" w:eastAsia="Times New Roman" w:hAnsi="Open Sans" w:cs="Open Sans"/>
          <w:color w:val="000000"/>
          <w:kern w:val="0"/>
          <w:lang w:eastAsia="en-GB"/>
          <w14:ligatures w14:val="none"/>
        </w:rPr>
        <w:br/>
        <w:t>when he shall come again in his glorious majesty</w:t>
      </w:r>
      <w:r w:rsidRPr="00E01D3C">
        <w:rPr>
          <w:rFonts w:ascii="Open Sans" w:eastAsia="Times New Roman" w:hAnsi="Open Sans" w:cs="Open Sans"/>
          <w:color w:val="000000"/>
          <w:kern w:val="0"/>
          <w:lang w:eastAsia="en-GB"/>
          <w14:ligatures w14:val="none"/>
        </w:rPr>
        <w:br/>
        <w:t>      to judge the living and the dead,</w:t>
      </w:r>
      <w:r w:rsidRPr="00E01D3C">
        <w:rPr>
          <w:rFonts w:ascii="Open Sans" w:eastAsia="Times New Roman" w:hAnsi="Open Sans" w:cs="Open Sans"/>
          <w:color w:val="000000"/>
          <w:kern w:val="0"/>
          <w:lang w:eastAsia="en-GB"/>
          <w14:ligatures w14:val="none"/>
        </w:rPr>
        <w:br/>
        <w:t>we may rise to the life immortal;</w:t>
      </w:r>
      <w:r w:rsidRPr="00E01D3C">
        <w:rPr>
          <w:rFonts w:ascii="Open Sans" w:eastAsia="Times New Roman" w:hAnsi="Open Sans" w:cs="Open Sans"/>
          <w:color w:val="000000"/>
          <w:kern w:val="0"/>
          <w:lang w:eastAsia="en-GB"/>
          <w14:ligatures w14:val="none"/>
        </w:rPr>
        <w:br/>
        <w:t>through him who is alive and reigns with you,</w:t>
      </w:r>
      <w:r w:rsidRPr="00E01D3C">
        <w:rPr>
          <w:rFonts w:ascii="Open Sans" w:eastAsia="Times New Roman" w:hAnsi="Open Sans" w:cs="Open Sans"/>
          <w:color w:val="000000"/>
          <w:kern w:val="0"/>
          <w:lang w:eastAsia="en-GB"/>
          <w14:ligatures w14:val="none"/>
        </w:rPr>
        <w:br/>
        <w:t>in the unity of the Holy Spirit,</w:t>
      </w:r>
      <w:r w:rsidRPr="00E01D3C">
        <w:rPr>
          <w:rFonts w:ascii="Open Sans" w:eastAsia="Times New Roman" w:hAnsi="Open Sans" w:cs="Open Sans"/>
          <w:color w:val="000000"/>
          <w:kern w:val="0"/>
          <w:lang w:eastAsia="en-GB"/>
          <w14:ligatures w14:val="none"/>
        </w:rPr>
        <w:br/>
        <w:t>one God, now and for ever.</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Amen.</w:t>
      </w:r>
    </w:p>
    <w:p w14:paraId="180AE771" w14:textId="77777777" w:rsidR="00E01D3C" w:rsidRPr="00E01D3C" w:rsidRDefault="00E01D3C" w:rsidP="00E01D3C">
      <w:pPr>
        <w:shd w:val="clear" w:color="auto" w:fill="FFFFFF"/>
        <w:spacing w:before="240" w:after="240" w:line="288" w:lineRule="atLeast"/>
        <w:rPr>
          <w:rFonts w:ascii="Open Sans" w:eastAsia="Times New Roman" w:hAnsi="Open Sans" w:cs="Open Sans"/>
          <w:b/>
          <w:bCs/>
          <w:i/>
          <w:iCs/>
          <w:color w:val="CC3300"/>
          <w:kern w:val="0"/>
          <w:lang w:eastAsia="en-GB"/>
          <w14:ligatures w14:val="none"/>
        </w:rPr>
      </w:pPr>
      <w:r w:rsidRPr="00E01D3C">
        <w:rPr>
          <w:rFonts w:ascii="Open Sans" w:eastAsia="Times New Roman" w:hAnsi="Open Sans" w:cs="Open Sans"/>
          <w:b/>
          <w:bCs/>
          <w:i/>
          <w:iCs/>
          <w:color w:val="CC3300"/>
          <w:kern w:val="0"/>
          <w:lang w:eastAsia="en-GB"/>
          <w14:ligatures w14:val="none"/>
        </w:rPr>
        <w:t xml:space="preserve">The Lord’s Prayer is </w:t>
      </w:r>
      <w:proofErr w:type="gramStart"/>
      <w:r w:rsidRPr="00E01D3C">
        <w:rPr>
          <w:rFonts w:ascii="Open Sans" w:eastAsia="Times New Roman" w:hAnsi="Open Sans" w:cs="Open Sans"/>
          <w:b/>
          <w:bCs/>
          <w:i/>
          <w:iCs/>
          <w:color w:val="CC3300"/>
          <w:kern w:val="0"/>
          <w:lang w:eastAsia="en-GB"/>
          <w14:ligatures w14:val="none"/>
        </w:rPr>
        <w:t>said</w:t>
      </w:r>
      <w:proofErr w:type="gramEnd"/>
    </w:p>
    <w:p w14:paraId="3DC8483C" w14:textId="77777777"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Awaiting his coming in glory,</w:t>
      </w:r>
      <w:r w:rsidRPr="00E01D3C">
        <w:rPr>
          <w:rFonts w:ascii="Open Sans" w:eastAsia="Times New Roman" w:hAnsi="Open Sans" w:cs="Open Sans"/>
          <w:color w:val="000000"/>
          <w:kern w:val="0"/>
          <w:lang w:eastAsia="en-GB"/>
          <w14:ligatures w14:val="none"/>
        </w:rPr>
        <w:br/>
        <w:t xml:space="preserve">let us pray with confidence as our Saviour has taught </w:t>
      </w:r>
      <w:proofErr w:type="gramStart"/>
      <w:r w:rsidRPr="00E01D3C">
        <w:rPr>
          <w:rFonts w:ascii="Open Sans" w:eastAsia="Times New Roman" w:hAnsi="Open Sans" w:cs="Open Sans"/>
          <w:color w:val="000000"/>
          <w:kern w:val="0"/>
          <w:lang w:eastAsia="en-GB"/>
          <w14:ligatures w14:val="none"/>
        </w:rPr>
        <w:t>us</w:t>
      </w:r>
      <w:proofErr w:type="gramEnd"/>
    </w:p>
    <w:p w14:paraId="4787E99B" w14:textId="70D47AD9" w:rsidR="00E01D3C" w:rsidRPr="00E01D3C" w:rsidRDefault="00E01D3C" w:rsidP="00E01D3C">
      <w:pPr>
        <w:shd w:val="clear" w:color="auto" w:fill="FFFFFF"/>
        <w:spacing w:before="240" w:after="240" w:line="288" w:lineRule="atLeast"/>
        <w:rPr>
          <w:rFonts w:ascii="Open Sans" w:eastAsia="Times New Roman" w:hAnsi="Open Sans" w:cs="Open Sans"/>
          <w:b/>
          <w:bCs/>
          <w:color w:val="000000"/>
          <w:kern w:val="0"/>
          <w:lang w:eastAsia="en-GB"/>
          <w14:ligatures w14:val="none"/>
        </w:rPr>
      </w:pPr>
      <w:r w:rsidRPr="00E01D3C">
        <w:rPr>
          <w:rFonts w:ascii="Open Sans" w:eastAsia="Times New Roman" w:hAnsi="Open Sans" w:cs="Open Sans"/>
          <w:b/>
          <w:bCs/>
          <w:color w:val="000000"/>
          <w:kern w:val="0"/>
          <w:lang w:eastAsia="en-GB"/>
          <w14:ligatures w14:val="none"/>
        </w:rPr>
        <w:t>Our Father, who art in heaven,</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hallowed be thy name;</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thy kingdom come;</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thy will be done;</w:t>
      </w:r>
      <w:r w:rsidRPr="00E01D3C">
        <w:rPr>
          <w:rFonts w:ascii="Open Sans" w:eastAsia="Times New Roman" w:hAnsi="Open Sans" w:cs="Open Sans"/>
          <w:b/>
          <w:bCs/>
          <w:color w:val="000000"/>
          <w:kern w:val="0"/>
          <w:lang w:eastAsia="en-GB"/>
          <w14:ligatures w14:val="none"/>
        </w:rPr>
        <w:br/>
        <w:t>on earth as it is in heaven.</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Give us this day our daily bread.</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And forgive us our trespasses,</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as we forgive those who trespass against us.</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And lead us not into temptation;</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but deliver us from evil.</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For thine is the kingdom,</w:t>
      </w:r>
      <w:r w:rsidR="00B814C2">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the power and the glory,</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for ever and ever.</w:t>
      </w:r>
      <w:r>
        <w:rPr>
          <w:rFonts w:ascii="Open Sans" w:eastAsia="Times New Roman" w:hAnsi="Open Sans" w:cs="Open Sans"/>
          <w:b/>
          <w:bCs/>
          <w:color w:val="000000"/>
          <w:kern w:val="0"/>
          <w:lang w:eastAsia="en-GB"/>
          <w14:ligatures w14:val="none"/>
        </w:rPr>
        <w:t xml:space="preserve"> </w:t>
      </w:r>
      <w:r w:rsidRPr="00E01D3C">
        <w:rPr>
          <w:rFonts w:ascii="Open Sans" w:eastAsia="Times New Roman" w:hAnsi="Open Sans" w:cs="Open Sans"/>
          <w:b/>
          <w:bCs/>
          <w:color w:val="000000"/>
          <w:kern w:val="0"/>
          <w:lang w:eastAsia="en-GB"/>
          <w14:ligatures w14:val="none"/>
        </w:rPr>
        <w:t>Amen.</w:t>
      </w:r>
    </w:p>
    <w:p w14:paraId="4419C7E9" w14:textId="77777777" w:rsidR="00E01D3C" w:rsidRPr="00E01D3C" w:rsidRDefault="00E01D3C" w:rsidP="00E01D3C">
      <w:pPr>
        <w:shd w:val="clear" w:color="auto" w:fill="FFFFFF"/>
        <w:spacing w:before="240" w:after="240" w:line="240" w:lineRule="auto"/>
        <w:ind w:right="1692"/>
        <w:jc w:val="right"/>
        <w:outlineLvl w:val="2"/>
        <w:rPr>
          <w:rFonts w:ascii="Tahoma" w:eastAsia="Times New Roman" w:hAnsi="Tahoma" w:cs="Tahoma"/>
          <w:b/>
          <w:bCs/>
          <w:color w:val="000000"/>
          <w:kern w:val="0"/>
          <w:sz w:val="28"/>
          <w:szCs w:val="28"/>
          <w:lang w:eastAsia="en-GB"/>
          <w14:ligatures w14:val="none"/>
        </w:rPr>
      </w:pPr>
      <w:r w:rsidRPr="00E01D3C">
        <w:rPr>
          <w:rFonts w:ascii="Tahoma" w:eastAsia="Times New Roman" w:hAnsi="Tahoma" w:cs="Tahoma"/>
          <w:b/>
          <w:bCs/>
          <w:color w:val="000000"/>
          <w:kern w:val="0"/>
          <w:sz w:val="28"/>
          <w:szCs w:val="28"/>
          <w:lang w:eastAsia="en-GB"/>
          <w14:ligatures w14:val="none"/>
        </w:rPr>
        <w:t>The Conclusion</w:t>
      </w:r>
    </w:p>
    <w:p w14:paraId="2C16FF00" w14:textId="204DD2F3"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May the Lord, when he comes,</w:t>
      </w:r>
      <w:r w:rsidRPr="00E01D3C">
        <w:rPr>
          <w:rFonts w:ascii="Open Sans" w:eastAsia="Times New Roman" w:hAnsi="Open Sans" w:cs="Open Sans"/>
          <w:color w:val="000000"/>
          <w:kern w:val="0"/>
          <w:lang w:eastAsia="en-GB"/>
          <w14:ligatures w14:val="none"/>
        </w:rPr>
        <w:br/>
        <w:t>find us watching and waiting.</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Amen.</w:t>
      </w:r>
    </w:p>
    <w:p w14:paraId="0941762D" w14:textId="14F33A8B" w:rsidR="00E01D3C" w:rsidRPr="00E01D3C" w:rsidRDefault="00E01D3C" w:rsidP="00E01D3C">
      <w:pPr>
        <w:shd w:val="clear" w:color="auto" w:fill="FFFFFF"/>
        <w:spacing w:before="240" w:after="240" w:line="288" w:lineRule="atLeast"/>
        <w:textAlignment w:val="baseline"/>
        <w:rPr>
          <w:rFonts w:ascii="Open Sans" w:eastAsia="Times New Roman" w:hAnsi="Open Sans" w:cs="Open Sans"/>
          <w:color w:val="000000"/>
          <w:kern w:val="0"/>
          <w:lang w:eastAsia="en-GB"/>
          <w14:ligatures w14:val="none"/>
        </w:rPr>
      </w:pPr>
      <w:r w:rsidRPr="00E01D3C">
        <w:rPr>
          <w:rFonts w:ascii="Open Sans" w:eastAsia="Times New Roman" w:hAnsi="Open Sans" w:cs="Open Sans"/>
          <w:color w:val="000000"/>
          <w:kern w:val="0"/>
          <w:lang w:eastAsia="en-GB"/>
          <w14:ligatures w14:val="none"/>
        </w:rPr>
        <w:t>Let us bless the Lord.</w:t>
      </w:r>
      <w:r w:rsidRPr="00E01D3C">
        <w:rPr>
          <w:rFonts w:ascii="Open Sans" w:eastAsia="Times New Roman" w:hAnsi="Open Sans" w:cs="Open Sans"/>
          <w:color w:val="000000"/>
          <w:kern w:val="0"/>
          <w:lang w:eastAsia="en-GB"/>
          <w14:ligatures w14:val="none"/>
        </w:rPr>
        <w:br/>
      </w:r>
      <w:r w:rsidRPr="00E01D3C">
        <w:rPr>
          <w:rFonts w:ascii="Open Sans" w:eastAsia="Times New Roman" w:hAnsi="Open Sans" w:cs="Open Sans"/>
          <w:b/>
          <w:bCs/>
          <w:color w:val="000000"/>
          <w:kern w:val="0"/>
          <w:lang w:eastAsia="en-GB"/>
          <w14:ligatures w14:val="none"/>
        </w:rPr>
        <w:t>Thanks be to God.</w:t>
      </w:r>
    </w:p>
    <w:p w14:paraId="66F693E4" w14:textId="77777777" w:rsidR="00E12A04" w:rsidRDefault="00E12A04"/>
    <w:sectPr w:rsidR="00E12A04" w:rsidSect="00E01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3C"/>
    <w:rsid w:val="008337D8"/>
    <w:rsid w:val="00B814C2"/>
    <w:rsid w:val="00E01D3C"/>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DCCF"/>
  <w15:chartTrackingRefBased/>
  <w15:docId w15:val="{B553A14C-32E4-4353-A79C-C60FB4D1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1D3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01D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E01D3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1D3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01D3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E01D3C"/>
    <w:rPr>
      <w:rFonts w:ascii="Times New Roman" w:eastAsia="Times New Roman" w:hAnsi="Times New Roman" w:cs="Times New Roman"/>
      <w:b/>
      <w:bCs/>
      <w:kern w:val="0"/>
      <w:sz w:val="24"/>
      <w:szCs w:val="24"/>
      <w:lang w:eastAsia="en-GB"/>
      <w14:ligatures w14:val="none"/>
    </w:rPr>
  </w:style>
  <w:style w:type="paragraph" w:customStyle="1" w:styleId="vlnormal">
    <w:name w:val="vlnormal"/>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vlallmargin">
    <w:name w:val="vlallmargin"/>
    <w:basedOn w:val="DefaultParagraphFont"/>
    <w:rsid w:val="00E01D3C"/>
  </w:style>
  <w:style w:type="character" w:customStyle="1" w:styleId="vlall">
    <w:name w:val="vlall"/>
    <w:basedOn w:val="DefaultParagraphFont"/>
    <w:rsid w:val="00E01D3C"/>
  </w:style>
  <w:style w:type="paragraph" w:customStyle="1" w:styleId="vlrubric">
    <w:name w:val="vlrubric"/>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01D3C"/>
    <w:rPr>
      <w:color w:val="0000FF"/>
      <w:u w:val="single"/>
    </w:rPr>
  </w:style>
  <w:style w:type="paragraph" w:customStyle="1" w:styleId="vlcrossreference">
    <w:name w:val="vlcrossreference"/>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01D3C"/>
    <w:rPr>
      <w:b/>
      <w:bCs/>
    </w:rPr>
  </w:style>
  <w:style w:type="paragraph" w:styleId="NormalWeb">
    <w:name w:val="Normal (Web)"/>
    <w:basedOn w:val="Normal"/>
    <w:uiPriority w:val="99"/>
    <w:semiHidden/>
    <w:unhideWhenUsed/>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vlrubric1">
    <w:name w:val="vlrubric1"/>
    <w:basedOn w:val="DefaultParagraphFont"/>
    <w:rsid w:val="00E01D3C"/>
  </w:style>
  <w:style w:type="paragraph" w:customStyle="1" w:styleId="vlpsalmrefrain">
    <w:name w:val="vlpsalmrefrain"/>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vlrefrainmargin">
    <w:name w:val="vlrefrainmargin"/>
    <w:basedOn w:val="DefaultParagraphFont"/>
    <w:rsid w:val="00E01D3C"/>
  </w:style>
  <w:style w:type="character" w:customStyle="1" w:styleId="vlstanzanumber">
    <w:name w:val="vlstanzanumber"/>
    <w:basedOn w:val="DefaultParagraphFont"/>
    <w:rsid w:val="00E01D3C"/>
  </w:style>
  <w:style w:type="character" w:customStyle="1" w:styleId="vlindent">
    <w:name w:val="vlindent"/>
    <w:basedOn w:val="DefaultParagraphFont"/>
    <w:rsid w:val="00E01D3C"/>
  </w:style>
  <w:style w:type="character" w:customStyle="1" w:styleId="redlight">
    <w:name w:val="redlight"/>
    <w:basedOn w:val="DefaultParagraphFont"/>
    <w:rsid w:val="00E01D3C"/>
  </w:style>
  <w:style w:type="paragraph" w:customStyle="1" w:styleId="vlpsalmprayer">
    <w:name w:val="vlpsalmprayer"/>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lall1">
    <w:name w:val="vlall1"/>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
    <w:name w:val="sc"/>
    <w:basedOn w:val="DefaultParagraphFont"/>
    <w:rsid w:val="00E01D3C"/>
  </w:style>
  <w:style w:type="paragraph" w:customStyle="1" w:styleId="vlcanticlerefrain">
    <w:name w:val="vlcanticlerefrain"/>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lpsalm">
    <w:name w:val="vlpsalm"/>
    <w:basedOn w:val="Normal"/>
    <w:rsid w:val="00E01D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vlred">
    <w:name w:val="vlred"/>
    <w:basedOn w:val="DefaultParagraphFont"/>
    <w:rsid w:val="00E01D3C"/>
  </w:style>
  <w:style w:type="character" w:styleId="HTMLCite">
    <w:name w:val="HTML Cite"/>
    <w:basedOn w:val="DefaultParagraphFont"/>
    <w:uiPriority w:val="99"/>
    <w:semiHidden/>
    <w:unhideWhenUsed/>
    <w:rsid w:val="00E01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cp:revision>
  <dcterms:created xsi:type="dcterms:W3CDTF">2023-11-29T06:14:00Z</dcterms:created>
  <dcterms:modified xsi:type="dcterms:W3CDTF">2023-11-29T06:25:00Z</dcterms:modified>
</cp:coreProperties>
</file>