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423E2F6D"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F53408">
        <w:rPr>
          <w:rFonts w:ascii="Arial Nova" w:hAnsi="Arial Nova"/>
          <w:b/>
          <w:bCs/>
          <w:sz w:val="24"/>
          <w:szCs w:val="24"/>
        </w:rPr>
        <w:t>14</w:t>
      </w:r>
      <w:r w:rsidR="004603D6">
        <w:rPr>
          <w:rFonts w:ascii="Arial Nova" w:hAnsi="Arial Nova"/>
          <w:b/>
          <w:bCs/>
          <w:sz w:val="24"/>
          <w:szCs w:val="24"/>
        </w:rPr>
        <w:t xml:space="preserve"> JULY</w:t>
      </w:r>
      <w:r>
        <w:rPr>
          <w:rFonts w:ascii="Arial Nova" w:hAnsi="Arial Nova"/>
          <w:b/>
          <w:bCs/>
          <w:sz w:val="24"/>
          <w:szCs w:val="24"/>
        </w:rPr>
        <w:t xml:space="preserve"> 2024- </w:t>
      </w:r>
      <w:r w:rsidR="00E75E63">
        <w:rPr>
          <w:rFonts w:ascii="Arial Nova" w:hAnsi="Arial Nova"/>
          <w:b/>
          <w:bCs/>
          <w:sz w:val="24"/>
          <w:szCs w:val="24"/>
        </w:rPr>
        <w:t xml:space="preserve">TRINITY </w:t>
      </w:r>
      <w:r w:rsidR="00F53408">
        <w:rPr>
          <w:rFonts w:ascii="Arial Nova" w:hAnsi="Arial Nova"/>
          <w:b/>
          <w:bCs/>
          <w:sz w:val="24"/>
          <w:szCs w:val="24"/>
        </w:rPr>
        <w:t>7</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4C82B7E"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Lord of all power and might,</w:t>
      </w:r>
    </w:p>
    <w:p w14:paraId="1E3963C2"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the author and giver of all good things:</w:t>
      </w:r>
    </w:p>
    <w:p w14:paraId="1AB4BAEF"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graft in our hearts the love of your name,</w:t>
      </w:r>
    </w:p>
    <w:p w14:paraId="227411CE"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increase in us true religion,</w:t>
      </w:r>
    </w:p>
    <w:p w14:paraId="59DBE167"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nourish us with all goodness,</w:t>
      </w:r>
    </w:p>
    <w:p w14:paraId="636316E4"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and of your great mercy keep us in the same;</w:t>
      </w:r>
    </w:p>
    <w:p w14:paraId="6B7206F0"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through Jesus Christ your Son our Lord,</w:t>
      </w:r>
    </w:p>
    <w:p w14:paraId="1081046D"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who is alive and reigns with you,</w:t>
      </w:r>
    </w:p>
    <w:p w14:paraId="409377FB" w14:textId="77777777"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in the unity of the Holy Spirit,</w:t>
      </w:r>
    </w:p>
    <w:p w14:paraId="746E9C5E" w14:textId="3CDE9CBD" w:rsidR="00F53408" w:rsidRPr="00F53408" w:rsidRDefault="00F53408" w:rsidP="00F53408">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F53408">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55591A2F"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F53408">
        <w:rPr>
          <w:rFonts w:ascii="Segoe UI" w:hAnsi="Segoe UI" w:cs="Segoe UI"/>
          <w:b/>
        </w:rPr>
        <w:t>85. 8-13</w:t>
      </w:r>
      <w:r w:rsidR="00AA1EF1">
        <w:rPr>
          <w:rFonts w:ascii="Segoe UI" w:hAnsi="Segoe UI" w:cs="Segoe UI"/>
          <w:b/>
        </w:rPr>
        <w:t xml:space="preserve"> </w:t>
      </w:r>
    </w:p>
    <w:p w14:paraId="4336DA5D"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8    I will listen to what the Lord God will say,  </w:t>
      </w:r>
      <w:r>
        <w:rPr>
          <w:rStyle w:val="sorts"/>
          <w:rFonts w:ascii="Segoe UI Symbol" w:hAnsi="Segoe UI Symbol" w:cs="Segoe UI Symbol"/>
          <w:color w:val="FF0000"/>
          <w:spacing w:val="3"/>
          <w:sz w:val="29"/>
          <w:szCs w:val="29"/>
        </w:rPr>
        <w:t>♦</w:t>
      </w:r>
    </w:p>
    <w:p w14:paraId="2A63E72C" w14:textId="77777777"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for he shall speak peace to his people and to the faithful,</w:t>
      </w:r>
    </w:p>
    <w:p w14:paraId="55A83E1A" w14:textId="77777777" w:rsidR="00F53408" w:rsidRDefault="00F53408" w:rsidP="00F53408">
      <w:pPr>
        <w:pStyle w:val="vein"/>
        <w:shd w:val="clear" w:color="auto" w:fill="FFFFFF"/>
        <w:spacing w:before="0" w:beforeAutospacing="0" w:after="0" w:afterAutospacing="0" w:line="450" w:lineRule="atLeast"/>
        <w:ind w:left="720"/>
        <w:rPr>
          <w:rFonts w:ascii="Open Sans" w:hAnsi="Open Sans" w:cs="Open Sans"/>
          <w:color w:val="000000"/>
          <w:spacing w:val="3"/>
          <w:sz w:val="29"/>
          <w:szCs w:val="29"/>
        </w:rPr>
      </w:pPr>
      <w:r>
        <w:rPr>
          <w:rFonts w:ascii="Open Sans" w:hAnsi="Open Sans" w:cs="Open Sans"/>
          <w:color w:val="000000"/>
          <w:spacing w:val="3"/>
          <w:sz w:val="29"/>
          <w:szCs w:val="29"/>
        </w:rPr>
        <w:t>that they turn not again to folly.</w:t>
      </w:r>
    </w:p>
    <w:p w14:paraId="32635159"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9    Truly, his salvation is near to those who fear him,  </w:t>
      </w:r>
      <w:r>
        <w:rPr>
          <w:rStyle w:val="sorts"/>
          <w:rFonts w:ascii="Segoe UI Symbol" w:hAnsi="Segoe UI Symbol" w:cs="Segoe UI Symbol"/>
          <w:color w:val="FF0000"/>
          <w:spacing w:val="3"/>
          <w:sz w:val="29"/>
          <w:szCs w:val="29"/>
        </w:rPr>
        <w:t>♦</w:t>
      </w:r>
    </w:p>
    <w:p w14:paraId="27349E5F" w14:textId="5D09C8E2"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that his glory may dwell in our land. </w:t>
      </w:r>
    </w:p>
    <w:p w14:paraId="28AC7097"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10  Mercy and truth are met together,  </w:t>
      </w:r>
      <w:r>
        <w:rPr>
          <w:rStyle w:val="sorts"/>
          <w:rFonts w:ascii="Segoe UI Symbol" w:hAnsi="Segoe UI Symbol" w:cs="Segoe UI Symbol"/>
          <w:color w:val="FF0000"/>
          <w:spacing w:val="3"/>
          <w:sz w:val="29"/>
          <w:szCs w:val="29"/>
        </w:rPr>
        <w:t>♦</w:t>
      </w:r>
    </w:p>
    <w:p w14:paraId="7A680EAB" w14:textId="77777777"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righteousness and peace have kissed each other;</w:t>
      </w:r>
    </w:p>
    <w:p w14:paraId="0507B0B5"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11  Truth shall spring up from the earth  </w:t>
      </w:r>
      <w:r>
        <w:rPr>
          <w:rStyle w:val="sorts"/>
          <w:rFonts w:ascii="Segoe UI Symbol" w:hAnsi="Segoe UI Symbol" w:cs="Segoe UI Symbol"/>
          <w:color w:val="FF0000"/>
          <w:spacing w:val="3"/>
          <w:sz w:val="29"/>
          <w:szCs w:val="29"/>
        </w:rPr>
        <w:t>♦</w:t>
      </w:r>
    </w:p>
    <w:p w14:paraId="1312C987" w14:textId="77777777"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righteousness look down from heaven.</w:t>
      </w:r>
    </w:p>
    <w:p w14:paraId="52C9F53E"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12  The Lord will indeed give all that is good,  </w:t>
      </w:r>
      <w:r>
        <w:rPr>
          <w:rStyle w:val="sorts"/>
          <w:rFonts w:ascii="Segoe UI Symbol" w:hAnsi="Segoe UI Symbol" w:cs="Segoe UI Symbol"/>
          <w:color w:val="FF0000"/>
          <w:spacing w:val="3"/>
          <w:sz w:val="29"/>
          <w:szCs w:val="29"/>
        </w:rPr>
        <w:t>♦</w:t>
      </w:r>
    </w:p>
    <w:p w14:paraId="28D22404" w14:textId="77777777"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our land will yield its increase.</w:t>
      </w:r>
    </w:p>
    <w:p w14:paraId="20BC74C9" w14:textId="77777777" w:rsidR="00F53408" w:rsidRDefault="00F53408" w:rsidP="00F53408">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13  Righteousness shall go before him  </w:t>
      </w:r>
      <w:r>
        <w:rPr>
          <w:rStyle w:val="sorts"/>
          <w:rFonts w:ascii="Segoe UI Symbol" w:hAnsi="Segoe UI Symbol" w:cs="Segoe UI Symbol"/>
          <w:color w:val="FF0000"/>
          <w:spacing w:val="3"/>
          <w:sz w:val="29"/>
          <w:szCs w:val="29"/>
        </w:rPr>
        <w:t>♦</w:t>
      </w:r>
    </w:p>
    <w:p w14:paraId="78D919DC" w14:textId="77777777" w:rsidR="00F53408" w:rsidRDefault="00F53408" w:rsidP="00F53408">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direct his steps in the way.</w:t>
      </w:r>
    </w:p>
    <w:p w14:paraId="6C131F65" w14:textId="77777777" w:rsidR="00F53408" w:rsidRDefault="00F53408">
      <w:pPr>
        <w:rPr>
          <w:rFonts w:ascii="Verdana" w:eastAsiaTheme="majorEastAsia" w:hAnsi="Verdana" w:cstheme="majorBidi"/>
          <w:color w:val="880000"/>
          <w:sz w:val="28"/>
          <w:szCs w:val="28"/>
        </w:rPr>
      </w:pPr>
      <w:r>
        <w:rPr>
          <w:rFonts w:ascii="Verdana" w:hAnsi="Verdana"/>
          <w:color w:val="880000"/>
          <w:sz w:val="28"/>
          <w:szCs w:val="28"/>
        </w:rPr>
        <w:br w:type="page"/>
      </w:r>
    </w:p>
    <w:p w14:paraId="0960847E" w14:textId="77777777" w:rsidR="00F53408" w:rsidRDefault="00F53408" w:rsidP="00F53408">
      <w:pPr>
        <w:pStyle w:val="Heading2"/>
        <w:rPr>
          <w:rFonts w:ascii="Verdana" w:hAnsi="Verdana"/>
          <w:color w:val="880000"/>
          <w:sz w:val="29"/>
          <w:szCs w:val="29"/>
        </w:rPr>
      </w:pPr>
      <w:r>
        <w:rPr>
          <w:rFonts w:ascii="Verdana" w:hAnsi="Verdana"/>
          <w:color w:val="880000"/>
          <w:sz w:val="29"/>
          <w:szCs w:val="29"/>
        </w:rPr>
        <w:lastRenderedPageBreak/>
        <w:t>Amos 7.7-15</w:t>
      </w:r>
    </w:p>
    <w:p w14:paraId="56C79ADB" w14:textId="77777777" w:rsidR="00F53408" w:rsidRDefault="00F53408" w:rsidP="00F53408">
      <w:pPr>
        <w:pStyle w:val="NormalWeb"/>
        <w:spacing w:before="0"/>
        <w:rPr>
          <w:rFonts w:ascii="Verdana" w:hAnsi="Verdana"/>
          <w:color w:val="010000"/>
          <w:sz w:val="27"/>
          <w:szCs w:val="27"/>
        </w:rPr>
      </w:pPr>
      <w:r>
        <w:rPr>
          <w:rFonts w:ascii="Verdana" w:hAnsi="Verdana"/>
          <w:color w:val="010000"/>
          <w:sz w:val="27"/>
          <w:szCs w:val="27"/>
        </w:rPr>
        <w:t>This is what he showed me: the Lord was standing beside a wall built with a plumb-line, with a plumb-line in his hand. And the </w:t>
      </w:r>
      <w:r>
        <w:rPr>
          <w:rStyle w:val="sc"/>
          <w:rFonts w:ascii="Verdana" w:hAnsi="Verdana"/>
          <w:smallCaps/>
          <w:color w:val="010000"/>
          <w:sz w:val="27"/>
          <w:szCs w:val="27"/>
        </w:rPr>
        <w:t>Lord</w:t>
      </w:r>
      <w:r>
        <w:rPr>
          <w:rFonts w:ascii="Verdana" w:hAnsi="Verdana"/>
          <w:color w:val="010000"/>
          <w:sz w:val="27"/>
          <w:szCs w:val="27"/>
        </w:rPr>
        <w:t> said to me, ‘Amos, what do you see?’ And I said, ‘A plumb-line.’ Then the Lord said,</w:t>
      </w:r>
      <w:r>
        <w:rPr>
          <w:rFonts w:ascii="Verdana" w:hAnsi="Verdana"/>
          <w:color w:val="010000"/>
          <w:sz w:val="27"/>
          <w:szCs w:val="27"/>
        </w:rPr>
        <w:br/>
        <w:t>‘See, I am setting a plumb-line</w:t>
      </w:r>
      <w:r>
        <w:rPr>
          <w:rFonts w:ascii="Verdana" w:hAnsi="Verdana"/>
          <w:color w:val="010000"/>
          <w:sz w:val="27"/>
          <w:szCs w:val="27"/>
        </w:rPr>
        <w:br/>
        <w:t>   in the midst of my people Israel;</w:t>
      </w:r>
      <w:r>
        <w:rPr>
          <w:rFonts w:ascii="Verdana" w:hAnsi="Verdana"/>
          <w:color w:val="010000"/>
          <w:sz w:val="27"/>
          <w:szCs w:val="27"/>
        </w:rPr>
        <w:br/>
        <w:t>   I will never again pass them by;</w:t>
      </w:r>
      <w:r>
        <w:rPr>
          <w:rFonts w:ascii="Verdana" w:hAnsi="Verdana"/>
          <w:color w:val="010000"/>
          <w:sz w:val="27"/>
          <w:szCs w:val="27"/>
        </w:rPr>
        <w:br/>
        <w:t>the high places of Isaac shall be made desolate,</w:t>
      </w:r>
      <w:r>
        <w:rPr>
          <w:rFonts w:ascii="Verdana" w:hAnsi="Verdana"/>
          <w:color w:val="010000"/>
          <w:sz w:val="27"/>
          <w:szCs w:val="27"/>
        </w:rPr>
        <w:br/>
        <w:t>   and the sanctuaries of Israel shall be laid waste,</w:t>
      </w:r>
      <w:r>
        <w:rPr>
          <w:rFonts w:ascii="Verdana" w:hAnsi="Verdana"/>
          <w:color w:val="010000"/>
          <w:sz w:val="27"/>
          <w:szCs w:val="27"/>
        </w:rPr>
        <w:br/>
        <w:t>   and I will rise against the house of Jeroboam with the sword.’</w:t>
      </w:r>
    </w:p>
    <w:p w14:paraId="428CAF88" w14:textId="77777777" w:rsidR="00F53408" w:rsidRDefault="00F53408" w:rsidP="00F53408">
      <w:pPr>
        <w:pStyle w:val="Heading2"/>
        <w:rPr>
          <w:rFonts w:ascii="Verdana" w:hAnsi="Verdana"/>
          <w:color w:val="880000"/>
          <w:sz w:val="32"/>
          <w:szCs w:val="32"/>
        </w:rPr>
      </w:pPr>
      <w:r>
        <w:rPr>
          <w:rFonts w:ascii="Verdana" w:hAnsi="Verdana"/>
          <w:color w:val="880000"/>
          <w:sz w:val="32"/>
          <w:szCs w:val="32"/>
        </w:rPr>
        <w:t>Amaziah Complains to the King</w:t>
      </w:r>
    </w:p>
    <w:p w14:paraId="2A36C46E" w14:textId="77777777" w:rsidR="00F53408" w:rsidRDefault="00F53408" w:rsidP="00F53408">
      <w:pPr>
        <w:pStyle w:val="NormalWeb"/>
        <w:spacing w:before="0"/>
        <w:rPr>
          <w:rFonts w:ascii="Verdana" w:hAnsi="Verdana"/>
          <w:color w:val="010000"/>
          <w:sz w:val="27"/>
          <w:szCs w:val="27"/>
        </w:rPr>
      </w:pPr>
      <w:r>
        <w:rPr>
          <w:rFonts w:ascii="Verdana" w:hAnsi="Verdana"/>
          <w:color w:val="010000"/>
          <w:sz w:val="27"/>
          <w:szCs w:val="27"/>
        </w:rPr>
        <w:t>Then Amaziah, the priest of Bethel, sent to King Jeroboam of Israel, saying, ‘Amos has conspired against you in the very centre of the house of Israel; the land is not able to bear all his words. For thus Amos has said,</w:t>
      </w:r>
      <w:r>
        <w:rPr>
          <w:rFonts w:ascii="Verdana" w:hAnsi="Verdana"/>
          <w:color w:val="010000"/>
          <w:sz w:val="27"/>
          <w:szCs w:val="27"/>
        </w:rPr>
        <w:br/>
        <w:t>“Jeroboam shall die by the sword,</w:t>
      </w:r>
      <w:r>
        <w:rPr>
          <w:rFonts w:ascii="Verdana" w:hAnsi="Verdana"/>
          <w:color w:val="010000"/>
          <w:sz w:val="27"/>
          <w:szCs w:val="27"/>
        </w:rPr>
        <w:br/>
        <w:t>   and Israel must go into exile</w:t>
      </w:r>
      <w:r>
        <w:rPr>
          <w:rFonts w:ascii="Verdana" w:hAnsi="Verdana"/>
          <w:color w:val="010000"/>
          <w:sz w:val="27"/>
          <w:szCs w:val="27"/>
        </w:rPr>
        <w:br/>
        <w:t>   away from his land.”</w:t>
      </w:r>
      <w:r>
        <w:rPr>
          <w:rStyle w:val="thinspace"/>
          <w:rFonts w:ascii="Verdana" w:hAnsi="Verdana"/>
          <w:color w:val="010000"/>
          <w:sz w:val="27"/>
          <w:szCs w:val="27"/>
        </w:rPr>
        <w:t> </w:t>
      </w:r>
      <w:r>
        <w:rPr>
          <w:rFonts w:ascii="Verdana" w:hAnsi="Verdana"/>
          <w:color w:val="010000"/>
          <w:sz w:val="27"/>
          <w:szCs w:val="27"/>
        </w:rPr>
        <w:t>’</w:t>
      </w:r>
      <w:r>
        <w:rPr>
          <w:rFonts w:ascii="Verdana" w:hAnsi="Verdana"/>
          <w:color w:val="010000"/>
          <w:sz w:val="27"/>
          <w:szCs w:val="27"/>
        </w:rPr>
        <w:br/>
        <w:t>And Amaziah said to Amos, ‘O seer, go, flee away to the land of Judah, earn your bread there, and prophesy there; but never again prophesy at Bethel, for it is the king’s sanctuary, and it is a temple of the kingdom.’</w:t>
      </w:r>
    </w:p>
    <w:p w14:paraId="121A8981" w14:textId="77777777" w:rsidR="00F53408" w:rsidRDefault="00F53408" w:rsidP="00F53408">
      <w:pPr>
        <w:pStyle w:val="NormalWeb"/>
        <w:rPr>
          <w:rFonts w:ascii="Verdana" w:hAnsi="Verdana"/>
          <w:color w:val="010000"/>
          <w:sz w:val="27"/>
          <w:szCs w:val="27"/>
        </w:rPr>
      </w:pPr>
      <w:r>
        <w:rPr>
          <w:rFonts w:ascii="Verdana" w:hAnsi="Verdana"/>
          <w:color w:val="010000"/>
          <w:sz w:val="27"/>
          <w:szCs w:val="27"/>
        </w:rPr>
        <w:t xml:space="preserve">Then Amos answered Amaziah, ‘I am no prophet, nor a prophet’s son; but I am a herdsman, and a dresser of </w:t>
      </w:r>
      <w:proofErr w:type="spellStart"/>
      <w:r>
        <w:rPr>
          <w:rFonts w:ascii="Verdana" w:hAnsi="Verdana"/>
          <w:color w:val="010000"/>
          <w:sz w:val="27"/>
          <w:szCs w:val="27"/>
        </w:rPr>
        <w:t>sycomore</w:t>
      </w:r>
      <w:proofErr w:type="spellEnd"/>
      <w:r>
        <w:rPr>
          <w:rFonts w:ascii="Verdana" w:hAnsi="Verdana"/>
          <w:color w:val="010000"/>
          <w:sz w:val="27"/>
          <w:szCs w:val="27"/>
        </w:rPr>
        <w:t xml:space="preserve"> trees, and the </w:t>
      </w:r>
      <w:r>
        <w:rPr>
          <w:rStyle w:val="sc"/>
          <w:rFonts w:ascii="Verdana" w:hAnsi="Verdana"/>
          <w:smallCaps/>
          <w:color w:val="010000"/>
          <w:sz w:val="27"/>
          <w:szCs w:val="27"/>
        </w:rPr>
        <w:t>Lord</w:t>
      </w:r>
      <w:r>
        <w:rPr>
          <w:rFonts w:ascii="Verdana" w:hAnsi="Verdana"/>
          <w:color w:val="010000"/>
          <w:sz w:val="27"/>
          <w:szCs w:val="27"/>
        </w:rPr>
        <w:t> took me from following the flock, and the </w:t>
      </w:r>
      <w:r>
        <w:rPr>
          <w:rStyle w:val="sc"/>
          <w:rFonts w:ascii="Verdana" w:hAnsi="Verdana"/>
          <w:smallCaps/>
          <w:color w:val="010000"/>
          <w:sz w:val="27"/>
          <w:szCs w:val="27"/>
        </w:rPr>
        <w:t>Lord</w:t>
      </w:r>
      <w:r>
        <w:rPr>
          <w:rFonts w:ascii="Verdana" w:hAnsi="Verdana"/>
          <w:color w:val="010000"/>
          <w:sz w:val="27"/>
          <w:szCs w:val="27"/>
        </w:rPr>
        <w:t> said to me, “Go, prophesy to my people Israel.”</w:t>
      </w:r>
    </w:p>
    <w:p w14:paraId="084C27A0" w14:textId="2B548629" w:rsidR="0091180F" w:rsidRDefault="0091180F">
      <w:pPr>
        <w:rPr>
          <w:rFonts w:ascii="Verdana" w:hAnsi="Verdana"/>
          <w:color w:val="010000"/>
          <w:sz w:val="27"/>
          <w:szCs w:val="27"/>
        </w:rPr>
      </w:pPr>
      <w:r>
        <w:rPr>
          <w:rFonts w:ascii="Verdana" w:hAnsi="Verdana"/>
          <w:color w:val="010000"/>
          <w:sz w:val="27"/>
          <w:szCs w:val="27"/>
        </w:rPr>
        <w:br w:type="page"/>
      </w:r>
    </w:p>
    <w:p w14:paraId="64ABA53D" w14:textId="77777777" w:rsidR="00AA1EF1" w:rsidRPr="00AA1EF1" w:rsidRDefault="00AA1EF1" w:rsidP="00AA1EF1">
      <w:pPr>
        <w:rPr>
          <w:rFonts w:ascii="Verdana" w:eastAsia="Times New Roman" w:hAnsi="Verdana" w:cs="Times New Roman"/>
          <w:color w:val="010000"/>
          <w:sz w:val="27"/>
          <w:szCs w:val="27"/>
          <w:lang w:eastAsia="en-GB"/>
        </w:rPr>
      </w:pP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19F9D5E0"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E75E63">
        <w:rPr>
          <w:rFonts w:ascii="Segoe UI" w:hAnsi="Segoe UI" w:cs="Segoe UI"/>
          <w:bCs/>
          <w:color w:val="C00000"/>
          <w:sz w:val="20"/>
          <w:szCs w:val="20"/>
        </w:rPr>
        <w:t>Mark</w:t>
      </w:r>
      <w:r w:rsidR="00E25F2F" w:rsidRPr="00783C08">
        <w:rPr>
          <w:rFonts w:ascii="Segoe UI" w:hAnsi="Segoe UI" w:cs="Segoe UI"/>
          <w:bCs/>
          <w:color w:val="C00000"/>
          <w:sz w:val="20"/>
          <w:szCs w:val="20"/>
        </w:rPr>
        <w:t xml:space="preserve">, chapter </w:t>
      </w:r>
      <w:r w:rsidR="004603D6">
        <w:rPr>
          <w:rFonts w:ascii="Segoe UI" w:hAnsi="Segoe UI" w:cs="Segoe UI"/>
          <w:bCs/>
          <w:color w:val="C00000"/>
          <w:sz w:val="20"/>
          <w:szCs w:val="20"/>
        </w:rPr>
        <w:t>6</w:t>
      </w:r>
      <w:r w:rsidR="00E25F2F" w:rsidRPr="00783C08">
        <w:rPr>
          <w:rFonts w:ascii="Segoe UI" w:hAnsi="Segoe UI" w:cs="Segoe UI"/>
          <w:bCs/>
          <w:color w:val="C00000"/>
          <w:sz w:val="20"/>
          <w:szCs w:val="20"/>
        </w:rPr>
        <w:t xml:space="preserve">, verses </w:t>
      </w:r>
      <w:r w:rsidR="004603D6">
        <w:rPr>
          <w:rFonts w:ascii="Segoe UI" w:hAnsi="Segoe UI" w:cs="Segoe UI"/>
          <w:bCs/>
          <w:color w:val="C00000"/>
          <w:sz w:val="20"/>
          <w:szCs w:val="20"/>
        </w:rPr>
        <w:t>1</w:t>
      </w:r>
      <w:r w:rsidR="00F53408">
        <w:rPr>
          <w:rFonts w:ascii="Segoe UI" w:hAnsi="Segoe UI" w:cs="Segoe UI"/>
          <w:bCs/>
          <w:color w:val="C00000"/>
          <w:sz w:val="20"/>
          <w:szCs w:val="20"/>
        </w:rPr>
        <w:t>4-29</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9596FB9" w14:textId="53FF2601" w:rsidR="006764C7"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color w:val="385623" w:themeColor="accent6" w:themeShade="80"/>
          <w:sz w:val="20"/>
          <w:szCs w:val="20"/>
        </w:rPr>
        <w:t xml:space="preserve">Alleluia. </w:t>
      </w:r>
      <w:r w:rsidRPr="00163C5F">
        <w:rPr>
          <w:rFonts w:ascii="Segoe UI" w:hAnsi="Segoe UI" w:cs="Segoe UI"/>
          <w:b/>
          <w:bCs/>
          <w:color w:val="385623" w:themeColor="accent6" w:themeShade="80"/>
          <w:sz w:val="20"/>
          <w:szCs w:val="20"/>
        </w:rPr>
        <w:t>Alleluia.</w:t>
      </w:r>
    </w:p>
    <w:p w14:paraId="0983CED1" w14:textId="3AFC3027" w:rsid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My sheep hear my voice, says the Lord. I know them, and they follow me.</w:t>
      </w:r>
    </w:p>
    <w:p w14:paraId="0667DBE5" w14:textId="266BA64A" w:rsidR="00163C5F"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163C5F">
        <w:rPr>
          <w:rFonts w:ascii="Segoe UI" w:hAnsi="Segoe UI" w:cs="Segoe UI"/>
          <w:b/>
          <w:bCs/>
          <w:color w:val="385623" w:themeColor="accent6" w:themeShade="80"/>
          <w:sz w:val="20"/>
          <w:szCs w:val="20"/>
        </w:rPr>
        <w:t>Alleluia.</w:t>
      </w:r>
    </w:p>
    <w:p w14:paraId="2A70DD82" w14:textId="77777777" w:rsidR="00603C45" w:rsidRPr="00163C5F"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7C1A7DF6"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E75E63">
        <w:rPr>
          <w:rFonts w:ascii="Segoe UI" w:hAnsi="Segoe UI" w:cs="Segoe UI"/>
          <w:color w:val="385623" w:themeColor="accent6" w:themeShade="80"/>
          <w:sz w:val="20"/>
          <w:szCs w:val="20"/>
        </w:rPr>
        <w:t>Mark</w:t>
      </w:r>
      <w:r w:rsidR="00E25F2F" w:rsidRPr="00783C08">
        <w:rPr>
          <w:rFonts w:ascii="Segoe UI" w:hAnsi="Segoe UI" w:cs="Segoe UI"/>
          <w:color w:val="385623" w:themeColor="accent6" w:themeShade="80"/>
          <w:sz w:val="20"/>
          <w:szCs w:val="20"/>
        </w:rPr>
        <w:t xml:space="preserve">, chapter </w:t>
      </w:r>
      <w:r w:rsidR="004603D6">
        <w:rPr>
          <w:rFonts w:ascii="Segoe UI" w:hAnsi="Segoe UI" w:cs="Segoe UI"/>
          <w:color w:val="385623" w:themeColor="accent6" w:themeShade="80"/>
          <w:sz w:val="20"/>
          <w:szCs w:val="20"/>
        </w:rPr>
        <w:t>6</w:t>
      </w:r>
      <w:r w:rsidR="00E25F2F" w:rsidRPr="00783C08">
        <w:rPr>
          <w:rFonts w:ascii="Segoe UI" w:hAnsi="Segoe UI" w:cs="Segoe UI"/>
          <w:color w:val="385623" w:themeColor="accent6" w:themeShade="80"/>
          <w:sz w:val="20"/>
          <w:szCs w:val="20"/>
        </w:rPr>
        <w:t xml:space="preserve">, verses </w:t>
      </w:r>
      <w:r w:rsidR="00F53408">
        <w:rPr>
          <w:rFonts w:ascii="Segoe UI" w:hAnsi="Segoe UI" w:cs="Segoe UI"/>
          <w:color w:val="385623" w:themeColor="accent6" w:themeShade="80"/>
          <w:sz w:val="20"/>
          <w:szCs w:val="20"/>
        </w:rPr>
        <w:t>14-29</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32C2FBA9" w14:textId="77777777" w:rsidR="00F53408" w:rsidRDefault="00F53408" w:rsidP="00F53408">
      <w:pPr>
        <w:pStyle w:val="Heading2"/>
        <w:rPr>
          <w:rFonts w:ascii="Verdana" w:hAnsi="Verdana"/>
          <w:color w:val="880000"/>
          <w:sz w:val="29"/>
          <w:szCs w:val="29"/>
        </w:rPr>
      </w:pPr>
      <w:r>
        <w:rPr>
          <w:rFonts w:ascii="Verdana" w:hAnsi="Verdana"/>
          <w:color w:val="880000"/>
          <w:sz w:val="29"/>
          <w:szCs w:val="29"/>
        </w:rPr>
        <w:t>Mark 6.14-29</w:t>
      </w:r>
    </w:p>
    <w:p w14:paraId="7D3D4BD2" w14:textId="77777777" w:rsidR="00F53408" w:rsidRPr="00F53408" w:rsidRDefault="00F53408" w:rsidP="00F53408">
      <w:pPr>
        <w:pStyle w:val="Heading2"/>
        <w:rPr>
          <w:rFonts w:ascii="Verdana" w:hAnsi="Verdana"/>
          <w:color w:val="880000"/>
          <w:sz w:val="24"/>
          <w:szCs w:val="24"/>
        </w:rPr>
      </w:pPr>
      <w:r w:rsidRPr="00F53408">
        <w:rPr>
          <w:rFonts w:ascii="Verdana" w:hAnsi="Verdana"/>
          <w:color w:val="880000"/>
          <w:sz w:val="24"/>
          <w:szCs w:val="24"/>
        </w:rPr>
        <w:t>The Death of John the Baptist</w:t>
      </w:r>
    </w:p>
    <w:p w14:paraId="3392B7CB" w14:textId="77777777" w:rsidR="00F53408" w:rsidRPr="00F53408" w:rsidRDefault="00F53408" w:rsidP="00F53408">
      <w:pPr>
        <w:pStyle w:val="NormalWeb"/>
        <w:rPr>
          <w:rFonts w:ascii="Verdana" w:hAnsi="Verdana"/>
          <w:color w:val="010000"/>
        </w:rPr>
      </w:pPr>
      <w:r w:rsidRPr="00F53408">
        <w:rPr>
          <w:rFonts w:ascii="Verdana" w:hAnsi="Verdana"/>
          <w:color w:val="010000"/>
        </w:rPr>
        <w:t>King Herod heard of it,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14:paraId="1EA1AE01" w14:textId="77777777" w:rsidR="00F53408" w:rsidRPr="00F53408" w:rsidRDefault="00F53408" w:rsidP="00F53408">
      <w:pPr>
        <w:pStyle w:val="NormalWeb"/>
        <w:rPr>
          <w:rFonts w:ascii="Verdana" w:hAnsi="Verdana"/>
          <w:color w:val="010000"/>
        </w:rPr>
      </w:pPr>
      <w:r w:rsidRPr="00F53408">
        <w:rPr>
          <w:rFonts w:ascii="Verdana" w:hAnsi="Verdana"/>
          <w:color w:val="010000"/>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0F7F7BCF" w14:textId="77777777" w:rsidR="00F53408" w:rsidRDefault="00F53408" w:rsidP="00783C08">
      <w:pPr>
        <w:rPr>
          <w:rFonts w:ascii="Arial" w:hAnsi="Arial" w:cs="Arial"/>
          <w:b/>
          <w:bCs/>
          <w:i/>
          <w:iCs/>
          <w:color w:val="000000" w:themeColor="text1"/>
          <w:sz w:val="24"/>
          <w:szCs w:val="24"/>
          <w:shd w:val="clear" w:color="auto" w:fill="FFFFFF"/>
        </w:rPr>
      </w:pPr>
    </w:p>
    <w:p w14:paraId="0584266B" w14:textId="77777777" w:rsidR="00F53408" w:rsidRDefault="00F53408" w:rsidP="00783C08">
      <w:pPr>
        <w:rPr>
          <w:rFonts w:ascii="Arial" w:hAnsi="Arial" w:cs="Arial"/>
          <w:b/>
          <w:bCs/>
          <w:i/>
          <w:iCs/>
          <w:color w:val="000000" w:themeColor="text1"/>
          <w:sz w:val="24"/>
          <w:szCs w:val="24"/>
          <w:shd w:val="clear" w:color="auto" w:fill="FFFFFF"/>
        </w:rPr>
      </w:pPr>
    </w:p>
    <w:p w14:paraId="44357C53" w14:textId="28BD697A" w:rsidR="008F6AA9" w:rsidRPr="00783C08" w:rsidRDefault="00B36433" w:rsidP="00783C08">
      <w:pPr>
        <w:rPr>
          <w:rFonts w:ascii="Arial" w:hAnsi="Arial" w:cs="Arial"/>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68A6F35C" w14:textId="77777777" w:rsidR="00623428" w:rsidRDefault="00623428" w:rsidP="00623428">
      <w:pPr>
        <w:pStyle w:val="NormalWeb"/>
        <w:rPr>
          <w:rFonts w:ascii="Segoe UI" w:hAnsi="Segoe UI" w:cs="Segoe UI"/>
          <w:color w:val="000000"/>
        </w:rPr>
      </w:pPr>
      <w:r>
        <w:rPr>
          <w:rFonts w:ascii="Segoe UI" w:hAnsi="Segoe UI" w:cs="Segoe UI"/>
          <w:color w:val="000000"/>
        </w:rPr>
        <w:t xml:space="preserve">‘I didn’t mean it to come to this’. Perhaps many of us have found ourselves living with the unintended consequences of something we’ve said or done? That’s the place Herod is in with John the Baptist, in our Gospel reading. This whole passage pre-empts and forewarns us of the circumstances in which Jesus will die. It also enriches our understanding of the more harrowing possibilities that discipleship can bring- remember, just before this passage the twelve have been sent out in pairs to cast out demons and to heal, all in God’s power. It’s perhaps a little easier to see why Jesus advised them at length about how to respond to a lack of welcome, when we appreciate in the story of John’s death just how hard it can be for people to receive and embrace God’s message. </w:t>
      </w:r>
    </w:p>
    <w:p w14:paraId="67D2F38D" w14:textId="77777777" w:rsidR="00623428" w:rsidRDefault="00623428" w:rsidP="00623428">
      <w:pPr>
        <w:pStyle w:val="NormalWeb"/>
        <w:rPr>
          <w:rStyle w:val="text"/>
          <w:rFonts w:ascii="Segoe UI" w:hAnsi="Segoe UI" w:cs="Segoe UI"/>
          <w:color w:val="000000"/>
        </w:rPr>
      </w:pPr>
      <w:r>
        <w:rPr>
          <w:rFonts w:ascii="Segoe UI" w:hAnsi="Segoe UI" w:cs="Segoe UI"/>
          <w:color w:val="000000"/>
        </w:rPr>
        <w:t>John the Baptist is imprisoned because he spoke out about Herod and Herodias’ adulterous behaviour. As a consequence, Herodias simply reviles him. But Herod’s attitude to John is a lot more interesting- we read that he ‘</w:t>
      </w:r>
      <w:r w:rsidRPr="00185B0D">
        <w:rPr>
          <w:rStyle w:val="text"/>
          <w:rFonts w:ascii="Segoe UI" w:hAnsi="Segoe UI" w:cs="Segoe UI"/>
          <w:color w:val="000000"/>
        </w:rPr>
        <w:t>feared John, knowing that he was a righteous and holy man, and he protected him. When he heard him, he was greatly perplexed; and yet he liked to listen to him</w:t>
      </w:r>
      <w:r>
        <w:rPr>
          <w:rStyle w:val="text"/>
          <w:rFonts w:ascii="Segoe UI" w:hAnsi="Segoe UI" w:cs="Segoe UI"/>
          <w:color w:val="000000"/>
        </w:rPr>
        <w:t xml:space="preserve">.’ Something in John the Baptist drew Herod’s interest- and had John lived, Herod’s story might also have been very different. This complex relationship with the truth of God’s love is one we still find today; people can be intrigued, interested, hungry for more; but also cautious and, frankly, baffled. When we find that- in others, and in ourselves too, last week’s passage about greeting rejection with peace can help us have a healthy approach, and Herod’s (initial) strategy to keep John’s company (albeit in chains) is likewise an encouragement. </w:t>
      </w:r>
    </w:p>
    <w:p w14:paraId="22D64DFA" w14:textId="77777777" w:rsidR="00623428" w:rsidRDefault="00623428" w:rsidP="00623428">
      <w:pPr>
        <w:pStyle w:val="NormalWeb"/>
        <w:rPr>
          <w:rStyle w:val="text"/>
          <w:rFonts w:ascii="Segoe UI" w:hAnsi="Segoe UI" w:cs="Segoe UI"/>
          <w:color w:val="000000"/>
        </w:rPr>
      </w:pPr>
      <w:r>
        <w:rPr>
          <w:rStyle w:val="text"/>
          <w:rFonts w:ascii="Segoe UI" w:hAnsi="Segoe UI" w:cs="Segoe UI"/>
          <w:color w:val="000000"/>
        </w:rPr>
        <w:t>But sadly, for Herod, he was too easy to manipulate, and this had tragic consequences. His need to keep up a good public face won out. A similar thing would happen again with Pilate, when he washed his hands of Jesus and let him be condemned to death. Like Herod, he didn’t particularly want to kill a wandering preacher from the Jewish community; but also like Herod, circumstances conspired to manipulate him into using his authority to destroy goodness.</w:t>
      </w:r>
    </w:p>
    <w:p w14:paraId="127A3CED" w14:textId="0D4DE65C" w:rsidR="00623428" w:rsidRPr="00185B0D" w:rsidRDefault="00623428" w:rsidP="00623428">
      <w:pPr>
        <w:pStyle w:val="NormalWeb"/>
        <w:rPr>
          <w:rFonts w:ascii="Segoe UI" w:hAnsi="Segoe UI" w:cs="Segoe UI"/>
          <w:color w:val="000000"/>
        </w:rPr>
      </w:pPr>
      <w:r>
        <w:rPr>
          <w:rStyle w:val="text"/>
          <w:rFonts w:ascii="Segoe UI" w:hAnsi="Segoe UI" w:cs="Segoe UI"/>
          <w:color w:val="000000"/>
        </w:rPr>
        <w:t>The world hasn’t changed much- we may think that it’s big and obvious and clear decisions that lead to awful injustices, but so often it is many small human weaknesses that combine in unfortunate and unforeseen ways to diminish God’s good creation. And how does God respond? Well, God</w:t>
      </w:r>
      <w:r>
        <w:rPr>
          <w:rStyle w:val="text"/>
          <w:rFonts w:ascii="Segoe UI" w:hAnsi="Segoe UI" w:cs="Segoe UI"/>
          <w:color w:val="000000"/>
        </w:rPr>
        <w:t xml:space="preserve"> in Christ</w:t>
      </w:r>
      <w:r>
        <w:rPr>
          <w:rStyle w:val="text"/>
          <w:rFonts w:ascii="Segoe UI" w:hAnsi="Segoe UI" w:cs="Segoe UI"/>
          <w:color w:val="000000"/>
        </w:rPr>
        <w:t xml:space="preserve"> goes to the depths and is not defeated. </w:t>
      </w:r>
      <w:r w:rsidRPr="00185B0D">
        <w:rPr>
          <w:rStyle w:val="text"/>
          <w:rFonts w:ascii="Segoe UI" w:hAnsi="Segoe UI" w:cs="Segoe UI"/>
          <w:color w:val="000000"/>
        </w:rPr>
        <w:t> </w:t>
      </w:r>
      <w:r>
        <w:rPr>
          <w:rStyle w:val="text"/>
          <w:rFonts w:ascii="Segoe UI" w:hAnsi="Segoe UI" w:cs="Segoe UI"/>
          <w:color w:val="000000"/>
        </w:rPr>
        <w:t xml:space="preserve">As Paul notes </w:t>
      </w:r>
      <w:r>
        <w:rPr>
          <w:rStyle w:val="text"/>
          <w:rFonts w:ascii="Segoe UI" w:hAnsi="Segoe UI" w:cs="Segoe UI"/>
          <w:color w:val="000000"/>
        </w:rPr>
        <w:t>the letter to the</w:t>
      </w:r>
      <w:r>
        <w:rPr>
          <w:rStyle w:val="text"/>
          <w:rFonts w:ascii="Segoe UI" w:hAnsi="Segoe UI" w:cs="Segoe UI"/>
          <w:color w:val="000000"/>
        </w:rPr>
        <w:t xml:space="preserve"> Corinthians, ‘</w:t>
      </w:r>
      <w:r w:rsidRPr="00185B0D">
        <w:rPr>
          <w:rStyle w:val="text"/>
          <w:rFonts w:ascii="Segoe UI" w:hAnsi="Segoe UI" w:cs="Segoe UI"/>
          <w:color w:val="000000"/>
        </w:rPr>
        <w:t>With all wisdom and insight</w:t>
      </w:r>
      <w:r>
        <w:rPr>
          <w:rStyle w:val="text"/>
          <w:rFonts w:ascii="Segoe UI" w:hAnsi="Segoe UI" w:cs="Segoe UI"/>
          <w:color w:val="000000"/>
        </w:rPr>
        <w:t xml:space="preserve"> God</w:t>
      </w:r>
      <w:r w:rsidRPr="00185B0D">
        <w:rPr>
          <w:rStyle w:val="text"/>
          <w:rFonts w:ascii="Segoe UI" w:hAnsi="Segoe UI" w:cs="Segoe UI"/>
          <w:color w:val="000000"/>
        </w:rPr>
        <w:t xml:space="preserve"> has made known to us the mystery of his will, according to his good pleasure that he set forth in Christ, as a plan for the fullness of time, to gather up all things in him, things in heaven and things on earth</w:t>
      </w:r>
      <w:r>
        <w:rPr>
          <w:rStyle w:val="text"/>
          <w:rFonts w:ascii="Segoe UI" w:hAnsi="Segoe UI" w:cs="Segoe UI"/>
          <w:color w:val="000000"/>
        </w:rPr>
        <w:t xml:space="preserve">.’ Though terrible things continue to happen, there is no darkness that can extinguish that hope. </w:t>
      </w:r>
    </w:p>
    <w:p w14:paraId="4A1342E6" w14:textId="56B1DF26" w:rsidR="0033370E" w:rsidRPr="006F676E" w:rsidRDefault="0033370E" w:rsidP="00163C5F">
      <w:pPr>
        <w:spacing w:after="0" w:line="240" w:lineRule="auto"/>
        <w:rPr>
          <w:rFonts w:ascii="Arial" w:hAnsi="Arial" w:cs="Arial"/>
          <w:sz w:val="24"/>
          <w:szCs w:val="24"/>
        </w:rPr>
      </w:pPr>
    </w:p>
    <w:sectPr w:rsidR="0033370E" w:rsidRPr="006F676E" w:rsidSect="004A0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1F76B" w14:textId="77777777" w:rsidR="002D7453" w:rsidRDefault="002D7453" w:rsidP="003D122D">
      <w:pPr>
        <w:spacing w:after="0" w:line="240" w:lineRule="auto"/>
      </w:pPr>
      <w:r>
        <w:separator/>
      </w:r>
    </w:p>
  </w:endnote>
  <w:endnote w:type="continuationSeparator" w:id="0">
    <w:p w14:paraId="20B12614" w14:textId="77777777" w:rsidR="002D7453" w:rsidRDefault="002D7453"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B270C" w14:textId="77777777" w:rsidR="002D7453" w:rsidRDefault="002D7453" w:rsidP="003D122D">
      <w:pPr>
        <w:spacing w:after="0" w:line="240" w:lineRule="auto"/>
      </w:pPr>
      <w:r>
        <w:separator/>
      </w:r>
    </w:p>
  </w:footnote>
  <w:footnote w:type="continuationSeparator" w:id="0">
    <w:p w14:paraId="392105F9" w14:textId="77777777" w:rsidR="002D7453" w:rsidRDefault="002D7453"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2766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3C5F"/>
    <w:rsid w:val="00167310"/>
    <w:rsid w:val="00170CA2"/>
    <w:rsid w:val="001831FB"/>
    <w:rsid w:val="001A148C"/>
    <w:rsid w:val="001B024C"/>
    <w:rsid w:val="001B62CA"/>
    <w:rsid w:val="001C747B"/>
    <w:rsid w:val="001D3F44"/>
    <w:rsid w:val="001E19C3"/>
    <w:rsid w:val="001F0012"/>
    <w:rsid w:val="001F4BC4"/>
    <w:rsid w:val="001F55C6"/>
    <w:rsid w:val="001F783D"/>
    <w:rsid w:val="0020542C"/>
    <w:rsid w:val="00212471"/>
    <w:rsid w:val="0021408D"/>
    <w:rsid w:val="00215DAF"/>
    <w:rsid w:val="00216FA6"/>
    <w:rsid w:val="002344E3"/>
    <w:rsid w:val="00235A15"/>
    <w:rsid w:val="002851CF"/>
    <w:rsid w:val="002A065F"/>
    <w:rsid w:val="002A2593"/>
    <w:rsid w:val="002C1096"/>
    <w:rsid w:val="002C7B21"/>
    <w:rsid w:val="002D4A64"/>
    <w:rsid w:val="002D5AA7"/>
    <w:rsid w:val="002D6254"/>
    <w:rsid w:val="002D7239"/>
    <w:rsid w:val="002D7453"/>
    <w:rsid w:val="002F039B"/>
    <w:rsid w:val="002F3589"/>
    <w:rsid w:val="002F6161"/>
    <w:rsid w:val="00306503"/>
    <w:rsid w:val="00331C92"/>
    <w:rsid w:val="0033358A"/>
    <w:rsid w:val="0033370E"/>
    <w:rsid w:val="00334AC2"/>
    <w:rsid w:val="0033656E"/>
    <w:rsid w:val="00345DA6"/>
    <w:rsid w:val="00353880"/>
    <w:rsid w:val="00380792"/>
    <w:rsid w:val="003872EF"/>
    <w:rsid w:val="003915DE"/>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03D6"/>
    <w:rsid w:val="0046330D"/>
    <w:rsid w:val="0046742B"/>
    <w:rsid w:val="004755A3"/>
    <w:rsid w:val="00482E07"/>
    <w:rsid w:val="00486442"/>
    <w:rsid w:val="004A0A0C"/>
    <w:rsid w:val="004B6943"/>
    <w:rsid w:val="004C137A"/>
    <w:rsid w:val="004C1C2D"/>
    <w:rsid w:val="004C4836"/>
    <w:rsid w:val="004D6062"/>
    <w:rsid w:val="004E385B"/>
    <w:rsid w:val="004E7C5C"/>
    <w:rsid w:val="004F43FF"/>
    <w:rsid w:val="004F7925"/>
    <w:rsid w:val="00503467"/>
    <w:rsid w:val="0051067E"/>
    <w:rsid w:val="0051510E"/>
    <w:rsid w:val="005155CA"/>
    <w:rsid w:val="0051610D"/>
    <w:rsid w:val="00517CAB"/>
    <w:rsid w:val="00524CBD"/>
    <w:rsid w:val="00527CA7"/>
    <w:rsid w:val="00530637"/>
    <w:rsid w:val="0053619D"/>
    <w:rsid w:val="005437C9"/>
    <w:rsid w:val="00545BA4"/>
    <w:rsid w:val="00576877"/>
    <w:rsid w:val="00577A69"/>
    <w:rsid w:val="00583453"/>
    <w:rsid w:val="00583FB2"/>
    <w:rsid w:val="0058413E"/>
    <w:rsid w:val="005A2737"/>
    <w:rsid w:val="005B7100"/>
    <w:rsid w:val="005C3982"/>
    <w:rsid w:val="005C6810"/>
    <w:rsid w:val="005D19A5"/>
    <w:rsid w:val="005E3CD5"/>
    <w:rsid w:val="005E3E7B"/>
    <w:rsid w:val="005E54F5"/>
    <w:rsid w:val="0060005E"/>
    <w:rsid w:val="00603C45"/>
    <w:rsid w:val="00604252"/>
    <w:rsid w:val="006045EF"/>
    <w:rsid w:val="0060777C"/>
    <w:rsid w:val="00620907"/>
    <w:rsid w:val="006219A2"/>
    <w:rsid w:val="00623428"/>
    <w:rsid w:val="00623FAD"/>
    <w:rsid w:val="00624CE8"/>
    <w:rsid w:val="00632770"/>
    <w:rsid w:val="00641CD5"/>
    <w:rsid w:val="00643210"/>
    <w:rsid w:val="0065218D"/>
    <w:rsid w:val="00654681"/>
    <w:rsid w:val="00657BBE"/>
    <w:rsid w:val="006671B5"/>
    <w:rsid w:val="006764C7"/>
    <w:rsid w:val="006870D0"/>
    <w:rsid w:val="006A3B84"/>
    <w:rsid w:val="006D7BA2"/>
    <w:rsid w:val="006F676E"/>
    <w:rsid w:val="00716FA6"/>
    <w:rsid w:val="00721D86"/>
    <w:rsid w:val="007259B7"/>
    <w:rsid w:val="00727CE1"/>
    <w:rsid w:val="00733F56"/>
    <w:rsid w:val="00745212"/>
    <w:rsid w:val="00752C61"/>
    <w:rsid w:val="00753F41"/>
    <w:rsid w:val="00757066"/>
    <w:rsid w:val="007605A1"/>
    <w:rsid w:val="00763F6F"/>
    <w:rsid w:val="00771C0D"/>
    <w:rsid w:val="00783C08"/>
    <w:rsid w:val="00790FD8"/>
    <w:rsid w:val="007A13F7"/>
    <w:rsid w:val="007B6C7D"/>
    <w:rsid w:val="007C71E9"/>
    <w:rsid w:val="007D4EC5"/>
    <w:rsid w:val="007D5C58"/>
    <w:rsid w:val="007E323A"/>
    <w:rsid w:val="007F23D2"/>
    <w:rsid w:val="007F3EBA"/>
    <w:rsid w:val="00807434"/>
    <w:rsid w:val="008323D0"/>
    <w:rsid w:val="00841B3D"/>
    <w:rsid w:val="008849EC"/>
    <w:rsid w:val="0089107F"/>
    <w:rsid w:val="00896D82"/>
    <w:rsid w:val="008D3607"/>
    <w:rsid w:val="008E02D2"/>
    <w:rsid w:val="008F39DE"/>
    <w:rsid w:val="008F6AA9"/>
    <w:rsid w:val="008F7BC0"/>
    <w:rsid w:val="00900752"/>
    <w:rsid w:val="00906344"/>
    <w:rsid w:val="0091180F"/>
    <w:rsid w:val="00926236"/>
    <w:rsid w:val="00926AE9"/>
    <w:rsid w:val="00946350"/>
    <w:rsid w:val="0098719C"/>
    <w:rsid w:val="009B1028"/>
    <w:rsid w:val="009B2AFB"/>
    <w:rsid w:val="009E5BB7"/>
    <w:rsid w:val="009E629F"/>
    <w:rsid w:val="009F1CBC"/>
    <w:rsid w:val="00A27EE8"/>
    <w:rsid w:val="00A36B7F"/>
    <w:rsid w:val="00A63BE2"/>
    <w:rsid w:val="00A80D9C"/>
    <w:rsid w:val="00A81F8C"/>
    <w:rsid w:val="00A826D3"/>
    <w:rsid w:val="00A83162"/>
    <w:rsid w:val="00A9162E"/>
    <w:rsid w:val="00AA1EF1"/>
    <w:rsid w:val="00AA6558"/>
    <w:rsid w:val="00AA7955"/>
    <w:rsid w:val="00AB048A"/>
    <w:rsid w:val="00AD36F4"/>
    <w:rsid w:val="00AE5677"/>
    <w:rsid w:val="00AE6AAC"/>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51FF"/>
    <w:rsid w:val="00C27E93"/>
    <w:rsid w:val="00C37856"/>
    <w:rsid w:val="00C42B0B"/>
    <w:rsid w:val="00C521D9"/>
    <w:rsid w:val="00C67147"/>
    <w:rsid w:val="00C907F0"/>
    <w:rsid w:val="00C92693"/>
    <w:rsid w:val="00CA4670"/>
    <w:rsid w:val="00CC04B1"/>
    <w:rsid w:val="00CD458F"/>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25F2F"/>
    <w:rsid w:val="00E265EB"/>
    <w:rsid w:val="00E3094F"/>
    <w:rsid w:val="00E446BD"/>
    <w:rsid w:val="00E5560F"/>
    <w:rsid w:val="00E5751E"/>
    <w:rsid w:val="00E6037C"/>
    <w:rsid w:val="00E6151F"/>
    <w:rsid w:val="00E75E63"/>
    <w:rsid w:val="00E83BE7"/>
    <w:rsid w:val="00E84C0A"/>
    <w:rsid w:val="00E92A10"/>
    <w:rsid w:val="00E935A7"/>
    <w:rsid w:val="00E960A7"/>
    <w:rsid w:val="00EC1AB6"/>
    <w:rsid w:val="00EC26D9"/>
    <w:rsid w:val="00EE0990"/>
    <w:rsid w:val="00EF1956"/>
    <w:rsid w:val="00F0489A"/>
    <w:rsid w:val="00F07921"/>
    <w:rsid w:val="00F14C60"/>
    <w:rsid w:val="00F201BD"/>
    <w:rsid w:val="00F27352"/>
    <w:rsid w:val="00F30B51"/>
    <w:rsid w:val="00F34B34"/>
    <w:rsid w:val="00F53408"/>
    <w:rsid w:val="00F5484D"/>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157762">
      <w:bodyDiv w:val="1"/>
      <w:marLeft w:val="0"/>
      <w:marRight w:val="0"/>
      <w:marTop w:val="0"/>
      <w:marBottom w:val="0"/>
      <w:divBdr>
        <w:top w:val="none" w:sz="0" w:space="0" w:color="auto"/>
        <w:left w:val="none" w:sz="0" w:space="0" w:color="auto"/>
        <w:bottom w:val="none" w:sz="0" w:space="0" w:color="auto"/>
        <w:right w:val="none" w:sz="0" w:space="0" w:color="auto"/>
      </w:divBdr>
      <w:divsChild>
        <w:div w:id="435715965">
          <w:marLeft w:val="0"/>
          <w:marRight w:val="0"/>
          <w:marTop w:val="0"/>
          <w:marBottom w:val="0"/>
          <w:divBdr>
            <w:top w:val="none" w:sz="0" w:space="0" w:color="auto"/>
            <w:left w:val="none" w:sz="0" w:space="0" w:color="auto"/>
            <w:bottom w:val="none" w:sz="0" w:space="0" w:color="auto"/>
            <w:right w:val="none" w:sz="0" w:space="0" w:color="auto"/>
          </w:divBdr>
        </w:div>
      </w:divsChild>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1863977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0830021">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79419802">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2551806">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44030721">
      <w:bodyDiv w:val="1"/>
      <w:marLeft w:val="0"/>
      <w:marRight w:val="0"/>
      <w:marTop w:val="0"/>
      <w:marBottom w:val="0"/>
      <w:divBdr>
        <w:top w:val="none" w:sz="0" w:space="0" w:color="auto"/>
        <w:left w:val="none" w:sz="0" w:space="0" w:color="auto"/>
        <w:bottom w:val="none" w:sz="0" w:space="0" w:color="auto"/>
        <w:right w:val="none" w:sz="0" w:space="0" w:color="auto"/>
      </w:divBdr>
      <w:divsChild>
        <w:div w:id="243102278">
          <w:marLeft w:val="0"/>
          <w:marRight w:val="0"/>
          <w:marTop w:val="0"/>
          <w:marBottom w:val="0"/>
          <w:divBdr>
            <w:top w:val="none" w:sz="0" w:space="0" w:color="auto"/>
            <w:left w:val="none" w:sz="0" w:space="0" w:color="auto"/>
            <w:bottom w:val="none" w:sz="0" w:space="0" w:color="auto"/>
            <w:right w:val="none" w:sz="0" w:space="0" w:color="auto"/>
          </w:divBdr>
        </w:div>
      </w:divsChild>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69508958">
      <w:bodyDiv w:val="1"/>
      <w:marLeft w:val="0"/>
      <w:marRight w:val="0"/>
      <w:marTop w:val="0"/>
      <w:marBottom w:val="0"/>
      <w:divBdr>
        <w:top w:val="none" w:sz="0" w:space="0" w:color="auto"/>
        <w:left w:val="none" w:sz="0" w:space="0" w:color="auto"/>
        <w:bottom w:val="none" w:sz="0" w:space="0" w:color="auto"/>
        <w:right w:val="none" w:sz="0" w:space="0" w:color="auto"/>
      </w:divBdr>
      <w:divsChild>
        <w:div w:id="768552197">
          <w:marLeft w:val="0"/>
          <w:marRight w:val="0"/>
          <w:marTop w:val="0"/>
          <w:marBottom w:val="0"/>
          <w:divBdr>
            <w:top w:val="none" w:sz="0" w:space="0" w:color="auto"/>
            <w:left w:val="none" w:sz="0" w:space="0" w:color="auto"/>
            <w:bottom w:val="none" w:sz="0" w:space="0" w:color="auto"/>
            <w:right w:val="none" w:sz="0" w:space="0" w:color="auto"/>
          </w:divBdr>
        </w:div>
      </w:divsChild>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470">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0556774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493">
      <w:bodyDiv w:val="1"/>
      <w:marLeft w:val="0"/>
      <w:marRight w:val="0"/>
      <w:marTop w:val="0"/>
      <w:marBottom w:val="0"/>
      <w:divBdr>
        <w:top w:val="none" w:sz="0" w:space="0" w:color="auto"/>
        <w:left w:val="none" w:sz="0" w:space="0" w:color="auto"/>
        <w:bottom w:val="none" w:sz="0" w:space="0" w:color="auto"/>
        <w:right w:val="none" w:sz="0" w:space="0" w:color="auto"/>
      </w:divBdr>
      <w:divsChild>
        <w:div w:id="1235815719">
          <w:marLeft w:val="0"/>
          <w:marRight w:val="0"/>
          <w:marTop w:val="0"/>
          <w:marBottom w:val="0"/>
          <w:divBdr>
            <w:top w:val="none" w:sz="0" w:space="0" w:color="auto"/>
            <w:left w:val="none" w:sz="0" w:space="0" w:color="auto"/>
            <w:bottom w:val="none" w:sz="0" w:space="0" w:color="auto"/>
            <w:right w:val="none" w:sz="0" w:space="0" w:color="auto"/>
          </w:divBdr>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24072451">
      <w:bodyDiv w:val="1"/>
      <w:marLeft w:val="0"/>
      <w:marRight w:val="0"/>
      <w:marTop w:val="0"/>
      <w:marBottom w:val="0"/>
      <w:divBdr>
        <w:top w:val="none" w:sz="0" w:space="0" w:color="auto"/>
        <w:left w:val="none" w:sz="0" w:space="0" w:color="auto"/>
        <w:bottom w:val="none" w:sz="0" w:space="0" w:color="auto"/>
        <w:right w:val="none" w:sz="0" w:space="0" w:color="auto"/>
      </w:divBdr>
      <w:divsChild>
        <w:div w:id="1312948876">
          <w:marLeft w:val="0"/>
          <w:marRight w:val="0"/>
          <w:marTop w:val="0"/>
          <w:marBottom w:val="0"/>
          <w:divBdr>
            <w:top w:val="none" w:sz="0" w:space="0" w:color="auto"/>
            <w:left w:val="none" w:sz="0" w:space="0" w:color="auto"/>
            <w:bottom w:val="none" w:sz="0" w:space="0" w:color="auto"/>
            <w:right w:val="none" w:sz="0" w:space="0" w:color="auto"/>
          </w:divBdr>
        </w:div>
      </w:divsChild>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981808240">
      <w:bodyDiv w:val="1"/>
      <w:marLeft w:val="0"/>
      <w:marRight w:val="0"/>
      <w:marTop w:val="0"/>
      <w:marBottom w:val="0"/>
      <w:divBdr>
        <w:top w:val="none" w:sz="0" w:space="0" w:color="auto"/>
        <w:left w:val="none" w:sz="0" w:space="0" w:color="auto"/>
        <w:bottom w:val="none" w:sz="0" w:space="0" w:color="auto"/>
        <w:right w:val="none" w:sz="0" w:space="0" w:color="auto"/>
      </w:divBdr>
      <w:divsChild>
        <w:div w:id="205549589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7099885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9355874">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2610055">
      <w:bodyDiv w:val="1"/>
      <w:marLeft w:val="0"/>
      <w:marRight w:val="0"/>
      <w:marTop w:val="0"/>
      <w:marBottom w:val="0"/>
      <w:divBdr>
        <w:top w:val="none" w:sz="0" w:space="0" w:color="auto"/>
        <w:left w:val="none" w:sz="0" w:space="0" w:color="auto"/>
        <w:bottom w:val="none" w:sz="0" w:space="0" w:color="auto"/>
        <w:right w:val="none" w:sz="0" w:space="0" w:color="auto"/>
      </w:divBdr>
      <w:divsChild>
        <w:div w:id="1150516391">
          <w:marLeft w:val="0"/>
          <w:marRight w:val="0"/>
          <w:marTop w:val="0"/>
          <w:marBottom w:val="0"/>
          <w:divBdr>
            <w:top w:val="none" w:sz="0" w:space="0" w:color="auto"/>
            <w:left w:val="none" w:sz="0" w:space="0" w:color="auto"/>
            <w:bottom w:val="none" w:sz="0" w:space="0" w:color="auto"/>
            <w:right w:val="none" w:sz="0" w:space="0" w:color="auto"/>
          </w:divBdr>
        </w:div>
      </w:divsChild>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32973448">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84611141">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29979445">
      <w:bodyDiv w:val="1"/>
      <w:marLeft w:val="0"/>
      <w:marRight w:val="0"/>
      <w:marTop w:val="0"/>
      <w:marBottom w:val="0"/>
      <w:divBdr>
        <w:top w:val="none" w:sz="0" w:space="0" w:color="auto"/>
        <w:left w:val="none" w:sz="0" w:space="0" w:color="auto"/>
        <w:bottom w:val="none" w:sz="0" w:space="0" w:color="auto"/>
        <w:right w:val="none" w:sz="0" w:space="0" w:color="auto"/>
      </w:divBdr>
      <w:divsChild>
        <w:div w:id="1478690359">
          <w:marLeft w:val="0"/>
          <w:marRight w:val="0"/>
          <w:marTop w:val="0"/>
          <w:marBottom w:val="0"/>
          <w:divBdr>
            <w:top w:val="none" w:sz="0" w:space="0" w:color="auto"/>
            <w:left w:val="none" w:sz="0" w:space="0" w:color="auto"/>
            <w:bottom w:val="none" w:sz="0" w:space="0" w:color="auto"/>
            <w:right w:val="none" w:sz="0" w:space="0" w:color="auto"/>
          </w:divBdr>
        </w:div>
      </w:divsChild>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97920">
      <w:bodyDiv w:val="1"/>
      <w:marLeft w:val="0"/>
      <w:marRight w:val="0"/>
      <w:marTop w:val="0"/>
      <w:marBottom w:val="0"/>
      <w:divBdr>
        <w:top w:val="none" w:sz="0" w:space="0" w:color="auto"/>
        <w:left w:val="none" w:sz="0" w:space="0" w:color="auto"/>
        <w:bottom w:val="none" w:sz="0" w:space="0" w:color="auto"/>
        <w:right w:val="none" w:sz="0" w:space="0" w:color="auto"/>
      </w:divBdr>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1559415">
      <w:bodyDiv w:val="1"/>
      <w:marLeft w:val="0"/>
      <w:marRight w:val="0"/>
      <w:marTop w:val="0"/>
      <w:marBottom w:val="0"/>
      <w:divBdr>
        <w:top w:val="none" w:sz="0" w:space="0" w:color="auto"/>
        <w:left w:val="none" w:sz="0" w:space="0" w:color="auto"/>
        <w:bottom w:val="none" w:sz="0" w:space="0" w:color="auto"/>
        <w:right w:val="none" w:sz="0" w:space="0" w:color="auto"/>
      </w:divBdr>
      <w:divsChild>
        <w:div w:id="1188451224">
          <w:marLeft w:val="0"/>
          <w:marRight w:val="0"/>
          <w:marTop w:val="0"/>
          <w:marBottom w:val="0"/>
          <w:divBdr>
            <w:top w:val="none" w:sz="0" w:space="0" w:color="auto"/>
            <w:left w:val="none" w:sz="0" w:space="0" w:color="auto"/>
            <w:bottom w:val="none" w:sz="0" w:space="0" w:color="auto"/>
            <w:right w:val="none" w:sz="0" w:space="0" w:color="auto"/>
          </w:divBdr>
        </w:div>
      </w:divsChild>
    </w:div>
    <w:div w:id="2083749181">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4</cp:revision>
  <cp:lastPrinted>2023-02-11T17:50:00Z</cp:lastPrinted>
  <dcterms:created xsi:type="dcterms:W3CDTF">2024-06-21T08:26:00Z</dcterms:created>
  <dcterms:modified xsi:type="dcterms:W3CDTF">2024-07-10T10:41:00Z</dcterms:modified>
</cp:coreProperties>
</file>