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03202E96"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B8040E">
        <w:rPr>
          <w:rFonts w:ascii="Arial Nova" w:hAnsi="Arial Nova"/>
          <w:b/>
          <w:bCs/>
          <w:sz w:val="24"/>
          <w:szCs w:val="24"/>
        </w:rPr>
        <w:t>5</w:t>
      </w:r>
      <w:r w:rsidR="00D90612">
        <w:rPr>
          <w:rFonts w:ascii="Arial Nova" w:hAnsi="Arial Nova"/>
          <w:b/>
          <w:bCs/>
          <w:sz w:val="24"/>
          <w:szCs w:val="24"/>
        </w:rPr>
        <w:t xml:space="preserve"> </w:t>
      </w:r>
      <w:r w:rsidR="00B8040E">
        <w:rPr>
          <w:rFonts w:ascii="Arial Nova" w:hAnsi="Arial Nova"/>
          <w:b/>
          <w:bCs/>
          <w:sz w:val="24"/>
          <w:szCs w:val="24"/>
        </w:rPr>
        <w:t>January 2025</w:t>
      </w:r>
      <w:r w:rsidR="009F49CA">
        <w:rPr>
          <w:rFonts w:ascii="Arial Nova" w:hAnsi="Arial Nova"/>
          <w:b/>
          <w:bCs/>
          <w:sz w:val="24"/>
          <w:szCs w:val="24"/>
        </w:rPr>
        <w:t xml:space="preserve"> </w:t>
      </w:r>
      <w:r w:rsidR="004B2C4D">
        <w:rPr>
          <w:rFonts w:ascii="Arial Nova" w:hAnsi="Arial Nova"/>
          <w:b/>
          <w:bCs/>
          <w:sz w:val="24"/>
          <w:szCs w:val="24"/>
        </w:rPr>
        <w:t>–</w:t>
      </w:r>
      <w:r>
        <w:rPr>
          <w:rFonts w:ascii="Arial Nova" w:hAnsi="Arial Nova"/>
          <w:b/>
          <w:bCs/>
          <w:sz w:val="24"/>
          <w:szCs w:val="24"/>
        </w:rPr>
        <w:t xml:space="preserve"> </w:t>
      </w:r>
      <w:r w:rsidR="00B8040E">
        <w:rPr>
          <w:rFonts w:ascii="Arial Nova" w:hAnsi="Arial Nova"/>
          <w:b/>
          <w:bCs/>
          <w:sz w:val="24"/>
          <w:szCs w:val="24"/>
        </w:rPr>
        <w:t>EPIPHANY</w:t>
      </w:r>
    </w:p>
    <w:p w14:paraId="05A87564" w14:textId="715A3AB8" w:rsidR="009F49CA" w:rsidRDefault="009F49CA" w:rsidP="00F56989">
      <w:pPr>
        <w:spacing w:after="0" w:line="240" w:lineRule="auto"/>
        <w:jc w:val="center"/>
        <w:rPr>
          <w:rFonts w:ascii="Open Sans" w:hAnsi="Open Sans" w:cs="Open Sans"/>
          <w:b/>
          <w:bCs/>
          <w:color w:val="C00000"/>
          <w:sz w:val="24"/>
          <w:szCs w:val="24"/>
        </w:rPr>
      </w:pPr>
    </w:p>
    <w:p w14:paraId="2D8B9B02" w14:textId="77777777" w:rsidR="00B8040E" w:rsidRDefault="00B8040E"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7AD92718" w14:textId="77777777" w:rsidR="009A3114" w:rsidRDefault="009A3114" w:rsidP="00F56989">
      <w:pPr>
        <w:spacing w:after="0" w:line="240" w:lineRule="auto"/>
        <w:jc w:val="center"/>
        <w:rPr>
          <w:rFonts w:ascii="Open Sans" w:hAnsi="Open Sans" w:cs="Open Sans"/>
          <w:b/>
          <w:bCs/>
          <w:color w:val="C00000"/>
          <w:sz w:val="24"/>
          <w:szCs w:val="24"/>
        </w:rPr>
      </w:pPr>
    </w:p>
    <w:p w14:paraId="510CDC1A" w14:textId="77777777" w:rsidR="00B8040E" w:rsidRPr="00B8040E" w:rsidRDefault="00B8040E" w:rsidP="00B8040E">
      <w:pPr>
        <w:pStyle w:val="NoSpacing"/>
        <w:jc w:val="center"/>
        <w:rPr>
          <w:rFonts w:ascii="Segoe UI Historic" w:hAnsi="Segoe UI Historic" w:cs="Segoe UI Historic"/>
          <w:sz w:val="24"/>
          <w:szCs w:val="24"/>
          <w:lang w:eastAsia="en-GB"/>
        </w:rPr>
      </w:pPr>
      <w:r w:rsidRPr="00B8040E">
        <w:rPr>
          <w:rFonts w:ascii="Segoe UI Historic" w:hAnsi="Segoe UI Historic" w:cs="Segoe UI Historic"/>
          <w:sz w:val="24"/>
          <w:szCs w:val="24"/>
          <w:lang w:eastAsia="en-GB"/>
        </w:rPr>
        <w:t>O God,</w:t>
      </w:r>
    </w:p>
    <w:p w14:paraId="7564A8BC" w14:textId="77777777" w:rsidR="00B8040E" w:rsidRPr="00B8040E" w:rsidRDefault="00B8040E" w:rsidP="00B8040E">
      <w:pPr>
        <w:pStyle w:val="NoSpacing"/>
        <w:jc w:val="center"/>
        <w:rPr>
          <w:rFonts w:ascii="Segoe UI Historic" w:hAnsi="Segoe UI Historic" w:cs="Segoe UI Historic"/>
          <w:sz w:val="24"/>
          <w:szCs w:val="24"/>
          <w:lang w:eastAsia="en-GB"/>
        </w:rPr>
      </w:pPr>
      <w:r w:rsidRPr="00B8040E">
        <w:rPr>
          <w:rFonts w:ascii="Segoe UI Historic" w:hAnsi="Segoe UI Historic" w:cs="Segoe UI Historic"/>
          <w:sz w:val="24"/>
          <w:szCs w:val="24"/>
          <w:lang w:eastAsia="en-GB"/>
        </w:rPr>
        <w:t>who by the leading of a star</w:t>
      </w:r>
    </w:p>
    <w:p w14:paraId="31AA2597" w14:textId="77777777" w:rsidR="00B8040E" w:rsidRPr="00B8040E" w:rsidRDefault="00B8040E" w:rsidP="00B8040E">
      <w:pPr>
        <w:pStyle w:val="NoSpacing"/>
        <w:jc w:val="center"/>
        <w:rPr>
          <w:rFonts w:ascii="Segoe UI Historic" w:hAnsi="Segoe UI Historic" w:cs="Segoe UI Historic"/>
          <w:sz w:val="24"/>
          <w:szCs w:val="24"/>
          <w:lang w:eastAsia="en-GB"/>
        </w:rPr>
      </w:pPr>
      <w:r w:rsidRPr="00B8040E">
        <w:rPr>
          <w:rFonts w:ascii="Segoe UI Historic" w:hAnsi="Segoe UI Historic" w:cs="Segoe UI Historic"/>
          <w:sz w:val="24"/>
          <w:szCs w:val="24"/>
          <w:lang w:eastAsia="en-GB"/>
        </w:rPr>
        <w:t>manifested your only Son to the peoples of the earth:</w:t>
      </w:r>
    </w:p>
    <w:p w14:paraId="6770DDE8" w14:textId="77777777" w:rsidR="00B8040E" w:rsidRPr="00B8040E" w:rsidRDefault="00B8040E" w:rsidP="00B8040E">
      <w:pPr>
        <w:pStyle w:val="NoSpacing"/>
        <w:jc w:val="center"/>
        <w:rPr>
          <w:rFonts w:ascii="Segoe UI Historic" w:hAnsi="Segoe UI Historic" w:cs="Segoe UI Historic"/>
          <w:sz w:val="24"/>
          <w:szCs w:val="24"/>
          <w:lang w:eastAsia="en-GB"/>
        </w:rPr>
      </w:pPr>
      <w:r w:rsidRPr="00B8040E">
        <w:rPr>
          <w:rFonts w:ascii="Segoe UI Historic" w:hAnsi="Segoe UI Historic" w:cs="Segoe UI Historic"/>
          <w:sz w:val="24"/>
          <w:szCs w:val="24"/>
          <w:lang w:eastAsia="en-GB"/>
        </w:rPr>
        <w:t>mercifully grant that we,</w:t>
      </w:r>
    </w:p>
    <w:p w14:paraId="6FFDF521" w14:textId="77777777" w:rsidR="00B8040E" w:rsidRPr="00B8040E" w:rsidRDefault="00B8040E" w:rsidP="00B8040E">
      <w:pPr>
        <w:pStyle w:val="NoSpacing"/>
        <w:jc w:val="center"/>
        <w:rPr>
          <w:rFonts w:ascii="Segoe UI Historic" w:hAnsi="Segoe UI Historic" w:cs="Segoe UI Historic"/>
          <w:sz w:val="24"/>
          <w:szCs w:val="24"/>
          <w:lang w:eastAsia="en-GB"/>
        </w:rPr>
      </w:pPr>
      <w:r w:rsidRPr="00B8040E">
        <w:rPr>
          <w:rFonts w:ascii="Segoe UI Historic" w:hAnsi="Segoe UI Historic" w:cs="Segoe UI Historic"/>
          <w:sz w:val="24"/>
          <w:szCs w:val="24"/>
          <w:lang w:eastAsia="en-GB"/>
        </w:rPr>
        <w:t>who know you now by faith,</w:t>
      </w:r>
    </w:p>
    <w:p w14:paraId="7CB1E9BF" w14:textId="77777777" w:rsidR="00B8040E" w:rsidRPr="00B8040E" w:rsidRDefault="00B8040E" w:rsidP="00B8040E">
      <w:pPr>
        <w:pStyle w:val="NoSpacing"/>
        <w:jc w:val="center"/>
        <w:rPr>
          <w:rFonts w:ascii="Segoe UI Historic" w:hAnsi="Segoe UI Historic" w:cs="Segoe UI Historic"/>
          <w:sz w:val="24"/>
          <w:szCs w:val="24"/>
          <w:lang w:eastAsia="en-GB"/>
        </w:rPr>
      </w:pPr>
      <w:r w:rsidRPr="00B8040E">
        <w:rPr>
          <w:rFonts w:ascii="Segoe UI Historic" w:hAnsi="Segoe UI Historic" w:cs="Segoe UI Historic"/>
          <w:sz w:val="24"/>
          <w:szCs w:val="24"/>
          <w:lang w:eastAsia="en-GB"/>
        </w:rPr>
        <w:t>may at last behold your glory face to face;</w:t>
      </w:r>
    </w:p>
    <w:p w14:paraId="506140D8" w14:textId="77777777" w:rsidR="00B8040E" w:rsidRPr="00B8040E" w:rsidRDefault="00B8040E" w:rsidP="00B8040E">
      <w:pPr>
        <w:pStyle w:val="NoSpacing"/>
        <w:jc w:val="center"/>
        <w:rPr>
          <w:rFonts w:ascii="Segoe UI Historic" w:hAnsi="Segoe UI Historic" w:cs="Segoe UI Historic"/>
          <w:sz w:val="24"/>
          <w:szCs w:val="24"/>
          <w:lang w:eastAsia="en-GB"/>
        </w:rPr>
      </w:pPr>
      <w:r w:rsidRPr="00B8040E">
        <w:rPr>
          <w:rFonts w:ascii="Segoe UI Historic" w:hAnsi="Segoe UI Historic" w:cs="Segoe UI Historic"/>
          <w:sz w:val="24"/>
          <w:szCs w:val="24"/>
          <w:lang w:eastAsia="en-GB"/>
        </w:rPr>
        <w:t>through Jesus Christ your Son our Lord,</w:t>
      </w:r>
    </w:p>
    <w:p w14:paraId="3E016D12" w14:textId="77777777" w:rsidR="00B8040E" w:rsidRPr="00B8040E" w:rsidRDefault="00B8040E" w:rsidP="00B8040E">
      <w:pPr>
        <w:pStyle w:val="NoSpacing"/>
        <w:jc w:val="center"/>
        <w:rPr>
          <w:rFonts w:ascii="Segoe UI Historic" w:hAnsi="Segoe UI Historic" w:cs="Segoe UI Historic"/>
          <w:sz w:val="24"/>
          <w:szCs w:val="24"/>
          <w:lang w:eastAsia="en-GB"/>
        </w:rPr>
      </w:pPr>
      <w:r w:rsidRPr="00B8040E">
        <w:rPr>
          <w:rFonts w:ascii="Segoe UI Historic" w:hAnsi="Segoe UI Historic" w:cs="Segoe UI Historic"/>
          <w:sz w:val="24"/>
          <w:szCs w:val="24"/>
          <w:lang w:eastAsia="en-GB"/>
        </w:rPr>
        <w:t>who is alive and reigns with you,</w:t>
      </w:r>
    </w:p>
    <w:p w14:paraId="57C213C5" w14:textId="77777777" w:rsidR="00B8040E" w:rsidRPr="00B8040E" w:rsidRDefault="00B8040E" w:rsidP="00B8040E">
      <w:pPr>
        <w:pStyle w:val="NoSpacing"/>
        <w:jc w:val="center"/>
        <w:rPr>
          <w:rFonts w:ascii="Segoe UI Historic" w:hAnsi="Segoe UI Historic" w:cs="Segoe UI Historic"/>
          <w:sz w:val="24"/>
          <w:szCs w:val="24"/>
          <w:lang w:eastAsia="en-GB"/>
        </w:rPr>
      </w:pPr>
      <w:r w:rsidRPr="00B8040E">
        <w:rPr>
          <w:rFonts w:ascii="Segoe UI Historic" w:hAnsi="Segoe UI Historic" w:cs="Segoe UI Historic"/>
          <w:sz w:val="24"/>
          <w:szCs w:val="24"/>
          <w:lang w:eastAsia="en-GB"/>
        </w:rPr>
        <w:t>in the unity of the Holy Spirit,</w:t>
      </w:r>
    </w:p>
    <w:p w14:paraId="4B7D4A4D" w14:textId="7F591EA1" w:rsidR="00B8040E" w:rsidRPr="00B8040E" w:rsidRDefault="00B8040E" w:rsidP="00B8040E">
      <w:pPr>
        <w:pStyle w:val="NoSpacing"/>
        <w:jc w:val="center"/>
        <w:rPr>
          <w:rFonts w:ascii="Segoe UI Historic" w:hAnsi="Segoe UI Historic" w:cs="Segoe UI Historic"/>
          <w:sz w:val="24"/>
          <w:szCs w:val="24"/>
          <w:lang w:eastAsia="en-GB"/>
        </w:rPr>
      </w:pPr>
      <w:r w:rsidRPr="00B8040E">
        <w:rPr>
          <w:rFonts w:ascii="Segoe UI Historic" w:hAnsi="Segoe UI Historic" w:cs="Segoe UI Historic"/>
          <w:sz w:val="24"/>
          <w:szCs w:val="24"/>
          <w:lang w:eastAsia="en-GB"/>
        </w:rPr>
        <w:t>one God, now and for ever.</w:t>
      </w:r>
      <w:r>
        <w:rPr>
          <w:rFonts w:ascii="Segoe UI Historic" w:hAnsi="Segoe UI Historic" w:cs="Segoe UI Historic"/>
          <w:sz w:val="24"/>
          <w:szCs w:val="24"/>
          <w:lang w:eastAsia="en-GB"/>
        </w:rPr>
        <w:t xml:space="preserve"> </w:t>
      </w:r>
      <w:r>
        <w:rPr>
          <w:rFonts w:ascii="Segoe UI Historic" w:hAnsi="Segoe UI Historic" w:cs="Segoe UI Historic"/>
          <w:b/>
          <w:sz w:val="24"/>
          <w:szCs w:val="24"/>
          <w:lang w:eastAsia="en-GB"/>
        </w:rPr>
        <w:t>Amen.</w:t>
      </w:r>
    </w:p>
    <w:p w14:paraId="08FF198A" w14:textId="77777777" w:rsidR="00EC5C36" w:rsidRDefault="00EC5C36" w:rsidP="003C28EE">
      <w:pPr>
        <w:pStyle w:val="ve1"/>
        <w:shd w:val="clear" w:color="auto" w:fill="FFFFFF"/>
        <w:spacing w:before="0" w:beforeAutospacing="0" w:after="0" w:afterAutospacing="0"/>
        <w:rPr>
          <w:rFonts w:ascii="Segoe UI" w:hAnsi="Segoe UI" w:cs="Segoe UI"/>
          <w:b/>
        </w:rPr>
      </w:pPr>
    </w:p>
    <w:p w14:paraId="623A4AF3" w14:textId="77777777" w:rsidR="00B8040E" w:rsidRDefault="00B8040E" w:rsidP="00F80D44">
      <w:pPr>
        <w:pStyle w:val="ve1"/>
        <w:shd w:val="clear" w:color="auto" w:fill="FFFFFF"/>
        <w:spacing w:before="0" w:beforeAutospacing="0" w:after="0" w:afterAutospacing="0"/>
        <w:ind w:left="240" w:hanging="240"/>
        <w:rPr>
          <w:rFonts w:ascii="Segoe UI" w:hAnsi="Segoe UI" w:cs="Segoe UI"/>
          <w:b/>
        </w:rPr>
      </w:pPr>
    </w:p>
    <w:p w14:paraId="315CD4FF" w14:textId="15A7D244" w:rsidR="001C365F" w:rsidRDefault="006764C7" w:rsidP="00F80D44">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B8040E">
        <w:rPr>
          <w:rFonts w:ascii="Segoe UI" w:hAnsi="Segoe UI" w:cs="Segoe UI"/>
          <w:b/>
        </w:rPr>
        <w:t>72 (verses 10-15)</w:t>
      </w:r>
    </w:p>
    <w:p w14:paraId="4A1D4526" w14:textId="77777777" w:rsidR="00B8040E" w:rsidRDefault="00B8040E" w:rsidP="00F80D44">
      <w:pPr>
        <w:pStyle w:val="ve1"/>
        <w:shd w:val="clear" w:color="auto" w:fill="FFFFFF"/>
        <w:spacing w:before="0" w:beforeAutospacing="0" w:after="0" w:afterAutospacing="0"/>
        <w:ind w:left="240" w:hanging="240"/>
        <w:rPr>
          <w:rFonts w:ascii="Segoe UI" w:hAnsi="Segoe UI" w:cs="Segoe UI"/>
          <w:b/>
        </w:rPr>
      </w:pPr>
    </w:p>
    <w:p w14:paraId="6588CBC3" w14:textId="77777777" w:rsidR="00B8040E" w:rsidRPr="00B8040E" w:rsidRDefault="00B8040E" w:rsidP="00B8040E">
      <w:pPr>
        <w:shd w:val="clear" w:color="auto" w:fill="FFFFFF"/>
        <w:spacing w:after="0" w:line="450" w:lineRule="atLeast"/>
        <w:ind w:left="240" w:hanging="240"/>
        <w:divId w:val="579022961"/>
        <w:rPr>
          <w:rFonts w:ascii="Segoe UI Historic" w:eastAsia="Times New Roman" w:hAnsi="Segoe UI Historic" w:cs="Segoe UI Historic"/>
          <w:color w:val="000000"/>
          <w:spacing w:val="3"/>
          <w:sz w:val="24"/>
          <w:szCs w:val="24"/>
          <w:lang w:eastAsia="en-GB"/>
        </w:rPr>
      </w:pPr>
      <w:r w:rsidRPr="00B8040E">
        <w:rPr>
          <w:rFonts w:ascii="Segoe UI Historic" w:eastAsia="Times New Roman" w:hAnsi="Segoe UI Historic" w:cs="Segoe UI Historic"/>
          <w:color w:val="000000"/>
          <w:spacing w:val="3"/>
          <w:sz w:val="24"/>
          <w:szCs w:val="24"/>
          <w:lang w:eastAsia="en-GB"/>
        </w:rPr>
        <w:t>10  The kings of Tarshish and of the isles shall pay tribute;  </w:t>
      </w:r>
      <w:r w:rsidRPr="00B8040E">
        <w:rPr>
          <w:rFonts w:ascii="Segoe UI Symbol" w:eastAsia="Times New Roman" w:hAnsi="Segoe UI Symbol" w:cs="Segoe UI Symbol"/>
          <w:color w:val="FF0000"/>
          <w:spacing w:val="3"/>
          <w:sz w:val="24"/>
          <w:szCs w:val="24"/>
          <w:lang w:eastAsia="en-GB"/>
        </w:rPr>
        <w:t>♦</w:t>
      </w:r>
    </w:p>
    <w:p w14:paraId="4BFDF126" w14:textId="004CD321" w:rsidR="00B8040E" w:rsidRPr="00B8040E" w:rsidRDefault="00B8040E" w:rsidP="00B8040E">
      <w:pPr>
        <w:shd w:val="clear" w:color="auto" w:fill="FFFFFF"/>
        <w:spacing w:after="0" w:line="450" w:lineRule="atLeast"/>
        <w:ind w:left="720" w:hanging="336"/>
        <w:divId w:val="579022961"/>
        <w:rPr>
          <w:rFonts w:ascii="Segoe UI Historic" w:eastAsia="Times New Roman" w:hAnsi="Segoe UI Historic" w:cs="Segoe UI Historic"/>
          <w:color w:val="000000"/>
          <w:spacing w:val="3"/>
          <w:sz w:val="24"/>
          <w:szCs w:val="24"/>
          <w:lang w:eastAsia="en-GB"/>
        </w:rPr>
      </w:pPr>
      <w:r>
        <w:rPr>
          <w:rFonts w:ascii="Segoe UI Historic" w:eastAsia="Times New Roman" w:hAnsi="Segoe UI Historic" w:cs="Segoe UI Historic"/>
          <w:color w:val="000000"/>
          <w:spacing w:val="3"/>
          <w:sz w:val="24"/>
          <w:szCs w:val="24"/>
          <w:lang w:eastAsia="en-GB"/>
        </w:rPr>
        <w:tab/>
      </w:r>
      <w:r w:rsidRPr="00B8040E">
        <w:rPr>
          <w:rFonts w:ascii="Segoe UI Historic" w:eastAsia="Times New Roman" w:hAnsi="Segoe UI Historic" w:cs="Segoe UI Historic"/>
          <w:color w:val="000000"/>
          <w:spacing w:val="3"/>
          <w:sz w:val="24"/>
          <w:szCs w:val="24"/>
          <w:lang w:eastAsia="en-GB"/>
        </w:rPr>
        <w:t>the kings of Sheba and Seba shall bring gifts.</w:t>
      </w:r>
    </w:p>
    <w:p w14:paraId="68191B90" w14:textId="77777777" w:rsidR="00B8040E" w:rsidRPr="00B8040E" w:rsidRDefault="00B8040E" w:rsidP="00B8040E">
      <w:pPr>
        <w:shd w:val="clear" w:color="auto" w:fill="FFFFFF"/>
        <w:spacing w:after="0" w:line="450" w:lineRule="atLeast"/>
        <w:ind w:left="240" w:hanging="240"/>
        <w:divId w:val="579022961"/>
        <w:rPr>
          <w:rFonts w:ascii="Segoe UI Historic" w:eastAsia="Times New Roman" w:hAnsi="Segoe UI Historic" w:cs="Segoe UI Historic"/>
          <w:color w:val="000000"/>
          <w:spacing w:val="3"/>
          <w:sz w:val="24"/>
          <w:szCs w:val="24"/>
          <w:lang w:eastAsia="en-GB"/>
        </w:rPr>
      </w:pPr>
      <w:r w:rsidRPr="00B8040E">
        <w:rPr>
          <w:rFonts w:ascii="Segoe UI Historic" w:eastAsia="Times New Roman" w:hAnsi="Segoe UI Historic" w:cs="Segoe UI Historic"/>
          <w:color w:val="000000"/>
          <w:spacing w:val="3"/>
          <w:sz w:val="24"/>
          <w:szCs w:val="24"/>
          <w:lang w:eastAsia="en-GB"/>
        </w:rPr>
        <w:t>11  All kings shall fall down before him;  </w:t>
      </w:r>
      <w:r w:rsidRPr="00B8040E">
        <w:rPr>
          <w:rFonts w:ascii="Segoe UI Symbol" w:eastAsia="Times New Roman" w:hAnsi="Segoe UI Symbol" w:cs="Segoe UI Symbol"/>
          <w:color w:val="FF0000"/>
          <w:spacing w:val="3"/>
          <w:sz w:val="24"/>
          <w:szCs w:val="24"/>
          <w:lang w:eastAsia="en-GB"/>
        </w:rPr>
        <w:t>♦</w:t>
      </w:r>
    </w:p>
    <w:p w14:paraId="26435E92" w14:textId="1E4C45CC" w:rsidR="00B8040E" w:rsidRPr="00B8040E" w:rsidRDefault="00B8040E" w:rsidP="00B8040E">
      <w:pPr>
        <w:shd w:val="clear" w:color="auto" w:fill="FFFFFF"/>
        <w:spacing w:after="0" w:line="450" w:lineRule="atLeast"/>
        <w:ind w:left="720" w:hanging="336"/>
        <w:divId w:val="579022961"/>
        <w:rPr>
          <w:rFonts w:ascii="Segoe UI Historic" w:eastAsia="Times New Roman" w:hAnsi="Segoe UI Historic" w:cs="Segoe UI Historic"/>
          <w:color w:val="000000"/>
          <w:spacing w:val="3"/>
          <w:sz w:val="24"/>
          <w:szCs w:val="24"/>
          <w:lang w:eastAsia="en-GB"/>
        </w:rPr>
      </w:pPr>
      <w:r>
        <w:rPr>
          <w:rFonts w:ascii="Segoe UI Historic" w:eastAsia="Times New Roman" w:hAnsi="Segoe UI Historic" w:cs="Segoe UI Historic"/>
          <w:color w:val="000000"/>
          <w:spacing w:val="3"/>
          <w:sz w:val="24"/>
          <w:szCs w:val="24"/>
          <w:lang w:eastAsia="en-GB"/>
        </w:rPr>
        <w:tab/>
      </w:r>
      <w:r w:rsidRPr="00B8040E">
        <w:rPr>
          <w:rFonts w:ascii="Segoe UI Historic" w:eastAsia="Times New Roman" w:hAnsi="Segoe UI Historic" w:cs="Segoe UI Historic"/>
          <w:color w:val="000000"/>
          <w:spacing w:val="3"/>
          <w:sz w:val="24"/>
          <w:szCs w:val="24"/>
          <w:lang w:eastAsia="en-GB"/>
        </w:rPr>
        <w:t>all nations shall do him service.</w:t>
      </w:r>
    </w:p>
    <w:p w14:paraId="018FD92A" w14:textId="77777777" w:rsidR="00B8040E" w:rsidRPr="00B8040E" w:rsidRDefault="00B8040E" w:rsidP="00B8040E">
      <w:pPr>
        <w:shd w:val="clear" w:color="auto" w:fill="FFFFFF"/>
        <w:spacing w:after="0" w:line="450" w:lineRule="atLeast"/>
        <w:ind w:left="240" w:hanging="240"/>
        <w:divId w:val="579022961"/>
        <w:rPr>
          <w:rFonts w:ascii="Segoe UI Historic" w:eastAsia="Times New Roman" w:hAnsi="Segoe UI Historic" w:cs="Segoe UI Historic"/>
          <w:color w:val="000000"/>
          <w:spacing w:val="3"/>
          <w:sz w:val="24"/>
          <w:szCs w:val="24"/>
          <w:lang w:eastAsia="en-GB"/>
        </w:rPr>
      </w:pPr>
      <w:r w:rsidRPr="00B8040E">
        <w:rPr>
          <w:rFonts w:ascii="Segoe UI Historic" w:eastAsia="Times New Roman" w:hAnsi="Segoe UI Historic" w:cs="Segoe UI Historic"/>
          <w:color w:val="000000"/>
          <w:spacing w:val="3"/>
          <w:sz w:val="24"/>
          <w:szCs w:val="24"/>
          <w:lang w:eastAsia="en-GB"/>
        </w:rPr>
        <w:t>12  For he shall deliver the poor that cry out,  </w:t>
      </w:r>
      <w:r w:rsidRPr="00B8040E">
        <w:rPr>
          <w:rFonts w:ascii="Segoe UI Symbol" w:eastAsia="Times New Roman" w:hAnsi="Segoe UI Symbol" w:cs="Segoe UI Symbol"/>
          <w:color w:val="FF0000"/>
          <w:spacing w:val="3"/>
          <w:sz w:val="24"/>
          <w:szCs w:val="24"/>
          <w:lang w:eastAsia="en-GB"/>
        </w:rPr>
        <w:t>♦</w:t>
      </w:r>
    </w:p>
    <w:p w14:paraId="068AD6BC" w14:textId="6F1E6E69" w:rsidR="00B8040E" w:rsidRPr="00B8040E" w:rsidRDefault="00B8040E" w:rsidP="00B8040E">
      <w:pPr>
        <w:shd w:val="clear" w:color="auto" w:fill="FFFFFF"/>
        <w:spacing w:after="0" w:line="450" w:lineRule="atLeast"/>
        <w:ind w:left="720" w:hanging="336"/>
        <w:divId w:val="579022961"/>
        <w:rPr>
          <w:rFonts w:ascii="Segoe UI Historic" w:eastAsia="Times New Roman" w:hAnsi="Segoe UI Historic" w:cs="Segoe UI Historic"/>
          <w:color w:val="000000"/>
          <w:spacing w:val="3"/>
          <w:sz w:val="24"/>
          <w:szCs w:val="24"/>
          <w:lang w:eastAsia="en-GB"/>
        </w:rPr>
      </w:pPr>
      <w:r>
        <w:rPr>
          <w:rFonts w:ascii="Segoe UI Historic" w:eastAsia="Times New Roman" w:hAnsi="Segoe UI Historic" w:cs="Segoe UI Historic"/>
          <w:color w:val="000000"/>
          <w:spacing w:val="3"/>
          <w:sz w:val="24"/>
          <w:szCs w:val="24"/>
          <w:lang w:eastAsia="en-GB"/>
        </w:rPr>
        <w:tab/>
      </w:r>
      <w:r w:rsidRPr="00B8040E">
        <w:rPr>
          <w:rFonts w:ascii="Segoe UI Historic" w:eastAsia="Times New Roman" w:hAnsi="Segoe UI Historic" w:cs="Segoe UI Historic"/>
          <w:color w:val="000000"/>
          <w:spacing w:val="3"/>
          <w:sz w:val="24"/>
          <w:szCs w:val="24"/>
          <w:lang w:eastAsia="en-GB"/>
        </w:rPr>
        <w:t>the needy and those who have no helper.</w:t>
      </w:r>
    </w:p>
    <w:p w14:paraId="175C9FCD" w14:textId="77777777" w:rsidR="00B8040E" w:rsidRPr="00B8040E" w:rsidRDefault="00B8040E" w:rsidP="00B8040E">
      <w:pPr>
        <w:shd w:val="clear" w:color="auto" w:fill="FFFFFF"/>
        <w:spacing w:after="0" w:line="450" w:lineRule="atLeast"/>
        <w:ind w:left="240" w:hanging="240"/>
        <w:divId w:val="579022961"/>
        <w:rPr>
          <w:rFonts w:ascii="Segoe UI Historic" w:eastAsia="Times New Roman" w:hAnsi="Segoe UI Historic" w:cs="Segoe UI Historic"/>
          <w:color w:val="000000"/>
          <w:spacing w:val="3"/>
          <w:sz w:val="24"/>
          <w:szCs w:val="24"/>
          <w:lang w:eastAsia="en-GB"/>
        </w:rPr>
      </w:pPr>
      <w:r w:rsidRPr="00B8040E">
        <w:rPr>
          <w:rFonts w:ascii="Segoe UI Historic" w:eastAsia="Times New Roman" w:hAnsi="Segoe UI Historic" w:cs="Segoe UI Historic"/>
          <w:color w:val="000000"/>
          <w:spacing w:val="3"/>
          <w:sz w:val="24"/>
          <w:szCs w:val="24"/>
          <w:lang w:eastAsia="en-GB"/>
        </w:rPr>
        <w:t>13  He shall have pity on the weak and poor;  </w:t>
      </w:r>
      <w:r w:rsidRPr="00B8040E">
        <w:rPr>
          <w:rFonts w:ascii="Segoe UI Symbol" w:eastAsia="Times New Roman" w:hAnsi="Segoe UI Symbol" w:cs="Segoe UI Symbol"/>
          <w:color w:val="FF0000"/>
          <w:spacing w:val="3"/>
          <w:sz w:val="24"/>
          <w:szCs w:val="24"/>
          <w:lang w:eastAsia="en-GB"/>
        </w:rPr>
        <w:t>♦</w:t>
      </w:r>
    </w:p>
    <w:p w14:paraId="576B2E9B" w14:textId="7D7EAF6C" w:rsidR="00B8040E" w:rsidRPr="00B8040E" w:rsidRDefault="00B8040E" w:rsidP="00B8040E">
      <w:pPr>
        <w:shd w:val="clear" w:color="auto" w:fill="FFFFFF"/>
        <w:spacing w:after="0" w:line="450" w:lineRule="atLeast"/>
        <w:ind w:left="720" w:hanging="336"/>
        <w:divId w:val="579022961"/>
        <w:rPr>
          <w:rFonts w:ascii="Segoe UI Historic" w:eastAsia="Times New Roman" w:hAnsi="Segoe UI Historic" w:cs="Segoe UI Historic"/>
          <w:color w:val="000000"/>
          <w:spacing w:val="3"/>
          <w:sz w:val="24"/>
          <w:szCs w:val="24"/>
          <w:lang w:eastAsia="en-GB"/>
        </w:rPr>
      </w:pPr>
      <w:r>
        <w:rPr>
          <w:rFonts w:ascii="Segoe UI Historic" w:eastAsia="Times New Roman" w:hAnsi="Segoe UI Historic" w:cs="Segoe UI Historic"/>
          <w:color w:val="000000"/>
          <w:spacing w:val="3"/>
          <w:sz w:val="24"/>
          <w:szCs w:val="24"/>
          <w:lang w:eastAsia="en-GB"/>
        </w:rPr>
        <w:tab/>
      </w:r>
      <w:r w:rsidRPr="00B8040E">
        <w:rPr>
          <w:rFonts w:ascii="Segoe UI Historic" w:eastAsia="Times New Roman" w:hAnsi="Segoe UI Historic" w:cs="Segoe UI Historic"/>
          <w:color w:val="000000"/>
          <w:spacing w:val="3"/>
          <w:sz w:val="24"/>
          <w:szCs w:val="24"/>
          <w:lang w:eastAsia="en-GB"/>
        </w:rPr>
        <w:t>he shall preserve the lives of the needy.</w:t>
      </w:r>
    </w:p>
    <w:p w14:paraId="45E7D48B" w14:textId="77777777" w:rsidR="00B8040E" w:rsidRPr="00B8040E" w:rsidRDefault="00B8040E" w:rsidP="00B8040E">
      <w:pPr>
        <w:shd w:val="clear" w:color="auto" w:fill="FFFFFF"/>
        <w:spacing w:after="0" w:line="450" w:lineRule="atLeast"/>
        <w:ind w:left="240" w:hanging="240"/>
        <w:divId w:val="579022961"/>
        <w:rPr>
          <w:rFonts w:ascii="Segoe UI Historic" w:eastAsia="Times New Roman" w:hAnsi="Segoe UI Historic" w:cs="Segoe UI Historic"/>
          <w:color w:val="000000"/>
          <w:spacing w:val="3"/>
          <w:sz w:val="24"/>
          <w:szCs w:val="24"/>
          <w:lang w:eastAsia="en-GB"/>
        </w:rPr>
      </w:pPr>
      <w:r w:rsidRPr="00B8040E">
        <w:rPr>
          <w:rFonts w:ascii="Segoe UI Historic" w:eastAsia="Times New Roman" w:hAnsi="Segoe UI Historic" w:cs="Segoe UI Historic"/>
          <w:color w:val="000000"/>
          <w:spacing w:val="3"/>
          <w:sz w:val="24"/>
          <w:szCs w:val="24"/>
          <w:lang w:eastAsia="en-GB"/>
        </w:rPr>
        <w:t>14  He shall redeem their lives from oppression and violence,  </w:t>
      </w:r>
      <w:r w:rsidRPr="00B8040E">
        <w:rPr>
          <w:rFonts w:ascii="Segoe UI Symbol" w:eastAsia="Times New Roman" w:hAnsi="Segoe UI Symbol" w:cs="Segoe UI Symbol"/>
          <w:color w:val="FF0000"/>
          <w:spacing w:val="3"/>
          <w:sz w:val="24"/>
          <w:szCs w:val="24"/>
          <w:lang w:eastAsia="en-GB"/>
        </w:rPr>
        <w:t>♦</w:t>
      </w:r>
    </w:p>
    <w:p w14:paraId="69D1BB8D" w14:textId="001CB70D" w:rsidR="00B8040E" w:rsidRPr="00B8040E" w:rsidRDefault="00B8040E" w:rsidP="00B8040E">
      <w:pPr>
        <w:shd w:val="clear" w:color="auto" w:fill="FFFFFF"/>
        <w:spacing w:after="0" w:line="450" w:lineRule="atLeast"/>
        <w:ind w:left="720" w:hanging="336"/>
        <w:divId w:val="579022961"/>
        <w:rPr>
          <w:rFonts w:ascii="Segoe UI Historic" w:eastAsia="Times New Roman" w:hAnsi="Segoe UI Historic" w:cs="Segoe UI Historic"/>
          <w:color w:val="000000"/>
          <w:spacing w:val="3"/>
          <w:sz w:val="24"/>
          <w:szCs w:val="24"/>
          <w:lang w:eastAsia="en-GB"/>
        </w:rPr>
      </w:pPr>
      <w:r>
        <w:rPr>
          <w:rFonts w:ascii="Segoe UI Historic" w:eastAsia="Times New Roman" w:hAnsi="Segoe UI Historic" w:cs="Segoe UI Historic"/>
          <w:color w:val="000000"/>
          <w:spacing w:val="3"/>
          <w:sz w:val="24"/>
          <w:szCs w:val="24"/>
          <w:lang w:eastAsia="en-GB"/>
        </w:rPr>
        <w:tab/>
      </w:r>
      <w:r w:rsidRPr="00B8040E">
        <w:rPr>
          <w:rFonts w:ascii="Segoe UI Historic" w:eastAsia="Times New Roman" w:hAnsi="Segoe UI Historic" w:cs="Segoe UI Historic"/>
          <w:color w:val="000000"/>
          <w:spacing w:val="3"/>
          <w:sz w:val="24"/>
          <w:szCs w:val="24"/>
          <w:lang w:eastAsia="en-GB"/>
        </w:rPr>
        <w:t>and dear shall their blood be in his sight.</w:t>
      </w:r>
    </w:p>
    <w:p w14:paraId="7421F0F2" w14:textId="6C63C16E" w:rsidR="00B8040E" w:rsidRPr="00B8040E" w:rsidRDefault="00B8040E" w:rsidP="00B8040E">
      <w:pPr>
        <w:shd w:val="clear" w:color="auto" w:fill="FFFFFF"/>
        <w:spacing w:after="0" w:line="450" w:lineRule="atLeast"/>
        <w:ind w:left="240" w:hanging="240"/>
        <w:divId w:val="579022961"/>
        <w:rPr>
          <w:rFonts w:ascii="Segoe UI Historic" w:eastAsia="Times New Roman" w:hAnsi="Segoe UI Historic" w:cs="Segoe UI Historic"/>
          <w:color w:val="000000"/>
          <w:spacing w:val="3"/>
          <w:sz w:val="24"/>
          <w:szCs w:val="24"/>
          <w:lang w:eastAsia="en-GB"/>
        </w:rPr>
      </w:pPr>
      <w:r w:rsidRPr="00B8040E">
        <w:rPr>
          <w:rFonts w:ascii="Segoe UI Historic" w:eastAsia="Times New Roman" w:hAnsi="Segoe UI Historic" w:cs="Segoe UI Historic"/>
          <w:color w:val="000000"/>
          <w:spacing w:val="3"/>
          <w:sz w:val="24"/>
          <w:szCs w:val="24"/>
          <w:lang w:eastAsia="en-GB"/>
        </w:rPr>
        <w:t>15  Long may he live;</w:t>
      </w:r>
      <w:r>
        <w:rPr>
          <w:rFonts w:ascii="Segoe UI Historic" w:eastAsia="Times New Roman" w:hAnsi="Segoe UI Historic" w:cs="Segoe UI Historic"/>
          <w:color w:val="000000"/>
          <w:spacing w:val="3"/>
          <w:sz w:val="24"/>
          <w:szCs w:val="24"/>
          <w:lang w:eastAsia="en-GB"/>
        </w:rPr>
        <w:t xml:space="preserve"> </w:t>
      </w:r>
      <w:r w:rsidRPr="00B8040E">
        <w:rPr>
          <w:rFonts w:ascii="Segoe UI Historic" w:eastAsia="Times New Roman" w:hAnsi="Segoe UI Historic" w:cs="Segoe UI Historic"/>
          <w:color w:val="000000"/>
          <w:spacing w:val="3"/>
          <w:sz w:val="24"/>
          <w:szCs w:val="24"/>
          <w:lang w:eastAsia="en-GB"/>
        </w:rPr>
        <w:t>unto him may be given gold from Sheba;  </w:t>
      </w:r>
      <w:r w:rsidRPr="00B8040E">
        <w:rPr>
          <w:rFonts w:ascii="Segoe UI Symbol" w:eastAsia="Times New Roman" w:hAnsi="Segoe UI Symbol" w:cs="Segoe UI Symbol"/>
          <w:color w:val="FF0000"/>
          <w:spacing w:val="3"/>
          <w:sz w:val="24"/>
          <w:szCs w:val="24"/>
          <w:lang w:eastAsia="en-GB"/>
        </w:rPr>
        <w:t>♦</w:t>
      </w:r>
    </w:p>
    <w:p w14:paraId="184EFB5F" w14:textId="3175F795" w:rsidR="00B8040E" w:rsidRPr="00B8040E" w:rsidRDefault="00B8040E" w:rsidP="00B8040E">
      <w:pPr>
        <w:shd w:val="clear" w:color="auto" w:fill="FFFFFF"/>
        <w:spacing w:after="0" w:line="450" w:lineRule="atLeast"/>
        <w:ind w:left="720" w:hanging="336"/>
        <w:divId w:val="579022961"/>
        <w:rPr>
          <w:rFonts w:ascii="Segoe UI Historic" w:eastAsia="Times New Roman" w:hAnsi="Segoe UI Historic" w:cs="Segoe UI Historic"/>
          <w:color w:val="000000"/>
          <w:spacing w:val="3"/>
          <w:sz w:val="24"/>
          <w:szCs w:val="24"/>
          <w:lang w:eastAsia="en-GB"/>
        </w:rPr>
      </w:pPr>
      <w:r>
        <w:rPr>
          <w:rFonts w:ascii="Segoe UI Historic" w:eastAsia="Times New Roman" w:hAnsi="Segoe UI Historic" w:cs="Segoe UI Historic"/>
          <w:color w:val="000000"/>
          <w:spacing w:val="3"/>
          <w:sz w:val="24"/>
          <w:szCs w:val="24"/>
          <w:lang w:eastAsia="en-GB"/>
        </w:rPr>
        <w:tab/>
      </w:r>
      <w:r w:rsidRPr="00B8040E">
        <w:rPr>
          <w:rFonts w:ascii="Segoe UI Historic" w:eastAsia="Times New Roman" w:hAnsi="Segoe UI Historic" w:cs="Segoe UI Historic"/>
          <w:color w:val="000000"/>
          <w:spacing w:val="3"/>
          <w:sz w:val="24"/>
          <w:szCs w:val="24"/>
          <w:lang w:eastAsia="en-GB"/>
        </w:rPr>
        <w:t>may prayer be made for him continually</w:t>
      </w:r>
      <w:r>
        <w:rPr>
          <w:rFonts w:ascii="Segoe UI Historic" w:eastAsia="Times New Roman" w:hAnsi="Segoe UI Historic" w:cs="Segoe UI Historic"/>
          <w:color w:val="000000"/>
          <w:spacing w:val="3"/>
          <w:sz w:val="24"/>
          <w:szCs w:val="24"/>
          <w:lang w:eastAsia="en-GB"/>
        </w:rPr>
        <w:t xml:space="preserve"> </w:t>
      </w:r>
      <w:r w:rsidRPr="00B8040E">
        <w:rPr>
          <w:rFonts w:ascii="Segoe UI Historic" w:eastAsia="Times New Roman" w:hAnsi="Segoe UI Historic" w:cs="Segoe UI Historic"/>
          <w:color w:val="000000"/>
          <w:spacing w:val="3"/>
          <w:sz w:val="24"/>
          <w:szCs w:val="24"/>
          <w:lang w:eastAsia="en-GB"/>
        </w:rPr>
        <w:t>and may they bless him all the day long.</w:t>
      </w:r>
    </w:p>
    <w:p w14:paraId="445EDB79" w14:textId="77777777" w:rsidR="00D032EB" w:rsidRPr="00B8040E" w:rsidRDefault="00D032EB" w:rsidP="00F80D44">
      <w:pPr>
        <w:pStyle w:val="ve1"/>
        <w:shd w:val="clear" w:color="auto" w:fill="FFFFFF"/>
        <w:spacing w:before="0" w:beforeAutospacing="0" w:after="0" w:afterAutospacing="0"/>
        <w:ind w:left="240" w:hanging="240"/>
        <w:rPr>
          <w:rFonts w:ascii="Segoe UI Historic" w:hAnsi="Segoe UI Historic" w:cs="Segoe UI Historic"/>
          <w:bCs/>
        </w:rPr>
      </w:pPr>
    </w:p>
    <w:p w14:paraId="51597640" w14:textId="77777777" w:rsidR="00B8040E" w:rsidRDefault="00B8040E" w:rsidP="00F80D44">
      <w:pPr>
        <w:rPr>
          <w:rFonts w:ascii="Segoe UI Historic" w:hAnsi="Segoe UI Historic" w:cs="Segoe UI Historic"/>
          <w:b/>
          <w:bCs/>
          <w:sz w:val="28"/>
          <w:szCs w:val="28"/>
        </w:rPr>
      </w:pPr>
    </w:p>
    <w:p w14:paraId="45BB14FC" w14:textId="77777777" w:rsidR="00B8040E" w:rsidRDefault="00B8040E" w:rsidP="00F80D44">
      <w:pPr>
        <w:rPr>
          <w:rFonts w:ascii="Segoe UI Historic" w:hAnsi="Segoe UI Historic" w:cs="Segoe UI Historic"/>
          <w:b/>
          <w:bCs/>
          <w:sz w:val="28"/>
          <w:szCs w:val="28"/>
        </w:rPr>
      </w:pPr>
    </w:p>
    <w:p w14:paraId="634A70D6" w14:textId="77777777" w:rsidR="00B8040E" w:rsidRDefault="00B8040E" w:rsidP="00F80D44">
      <w:pPr>
        <w:rPr>
          <w:rFonts w:ascii="Segoe UI Historic" w:hAnsi="Segoe UI Historic" w:cs="Segoe UI Historic"/>
          <w:b/>
          <w:bCs/>
          <w:sz w:val="28"/>
          <w:szCs w:val="28"/>
        </w:rPr>
      </w:pPr>
    </w:p>
    <w:p w14:paraId="49F0BFBC" w14:textId="77777777" w:rsidR="00B8040E" w:rsidRDefault="00B8040E" w:rsidP="00F80D44">
      <w:pPr>
        <w:rPr>
          <w:rFonts w:ascii="Segoe UI Historic" w:hAnsi="Segoe UI Historic" w:cs="Segoe UI Historic"/>
          <w:b/>
          <w:bCs/>
          <w:sz w:val="28"/>
          <w:szCs w:val="28"/>
        </w:rPr>
      </w:pPr>
    </w:p>
    <w:p w14:paraId="5DEB9E1B" w14:textId="77777777" w:rsidR="00B8040E" w:rsidRDefault="00B8040E" w:rsidP="00F80D44">
      <w:pPr>
        <w:rPr>
          <w:rFonts w:ascii="Segoe UI Historic" w:hAnsi="Segoe UI Historic" w:cs="Segoe UI Historic"/>
          <w:b/>
          <w:bCs/>
          <w:sz w:val="28"/>
          <w:szCs w:val="28"/>
        </w:rPr>
      </w:pPr>
    </w:p>
    <w:p w14:paraId="09AC05C9" w14:textId="77777777" w:rsidR="00B8040E" w:rsidRDefault="00B8040E" w:rsidP="00F80D44">
      <w:pPr>
        <w:rPr>
          <w:rFonts w:ascii="Segoe UI Historic" w:hAnsi="Segoe UI Historic" w:cs="Segoe UI Historic"/>
          <w:b/>
          <w:bCs/>
          <w:sz w:val="28"/>
          <w:szCs w:val="28"/>
        </w:rPr>
      </w:pPr>
    </w:p>
    <w:p w14:paraId="218EC966" w14:textId="331D64AD" w:rsidR="00D4617C" w:rsidRDefault="009F49CA" w:rsidP="00F80D44">
      <w:pPr>
        <w:rPr>
          <w:rFonts w:ascii="Open Sans" w:hAnsi="Open Sans" w:cs="Open Sans"/>
          <w:color w:val="000000"/>
          <w:spacing w:val="3"/>
          <w:shd w:val="clear" w:color="auto" w:fill="FFFFFF"/>
        </w:rPr>
      </w:pPr>
      <w:r w:rsidRPr="009654E6">
        <w:rPr>
          <w:rFonts w:ascii="Segoe UI Historic" w:hAnsi="Segoe UI Historic" w:cs="Segoe UI Historic"/>
          <w:b/>
          <w:bCs/>
          <w:sz w:val="28"/>
          <w:szCs w:val="28"/>
        </w:rPr>
        <w:t>A reading from the</w:t>
      </w:r>
      <w:r w:rsidR="0046103C">
        <w:rPr>
          <w:rFonts w:ascii="Segoe UI Historic" w:hAnsi="Segoe UI Historic" w:cs="Segoe UI Historic"/>
          <w:b/>
          <w:bCs/>
          <w:sz w:val="28"/>
          <w:szCs w:val="28"/>
        </w:rPr>
        <w:t xml:space="preserve"> letter to the </w:t>
      </w:r>
      <w:r w:rsidR="00B8040E">
        <w:rPr>
          <w:rFonts w:ascii="Segoe UI Historic" w:hAnsi="Segoe UI Historic" w:cs="Segoe UI Historic"/>
          <w:b/>
          <w:bCs/>
          <w:sz w:val="28"/>
          <w:szCs w:val="28"/>
        </w:rPr>
        <w:t>Ephes</w:t>
      </w:r>
      <w:r w:rsidR="0046103C">
        <w:rPr>
          <w:rFonts w:ascii="Segoe UI Historic" w:hAnsi="Segoe UI Historic" w:cs="Segoe UI Historic"/>
          <w:b/>
          <w:bCs/>
          <w:sz w:val="28"/>
          <w:szCs w:val="28"/>
        </w:rPr>
        <w:t xml:space="preserve">ians, chapter 3, verses </w:t>
      </w:r>
      <w:r w:rsidR="00B8040E">
        <w:rPr>
          <w:rFonts w:ascii="Segoe UI Historic" w:hAnsi="Segoe UI Historic" w:cs="Segoe UI Historic"/>
          <w:b/>
          <w:bCs/>
          <w:sz w:val="28"/>
          <w:szCs w:val="28"/>
        </w:rPr>
        <w:t xml:space="preserve">1 to </w:t>
      </w:r>
      <w:r w:rsidR="0046103C">
        <w:rPr>
          <w:rFonts w:ascii="Segoe UI Historic" w:hAnsi="Segoe UI Historic" w:cs="Segoe UI Historic"/>
          <w:b/>
          <w:bCs/>
          <w:sz w:val="28"/>
          <w:szCs w:val="28"/>
        </w:rPr>
        <w:t>12</w:t>
      </w:r>
      <w:r w:rsidR="00F80D44">
        <w:rPr>
          <w:rFonts w:ascii="Open Sans" w:hAnsi="Open Sans" w:cs="Open Sans"/>
          <w:color w:val="000000"/>
          <w:spacing w:val="3"/>
          <w:shd w:val="clear" w:color="auto" w:fill="FFFFFF"/>
        </w:rPr>
        <w:t xml:space="preserve"> </w:t>
      </w:r>
    </w:p>
    <w:p w14:paraId="1C510C83" w14:textId="77777777" w:rsidR="00B8040E" w:rsidRPr="00B8040E" w:rsidRDefault="00B8040E" w:rsidP="00B8040E">
      <w:pPr>
        <w:shd w:val="clear" w:color="auto" w:fill="FFFFFF"/>
        <w:spacing w:before="100" w:beforeAutospacing="1" w:after="100" w:afterAutospacing="1" w:line="240" w:lineRule="auto"/>
        <w:rPr>
          <w:rFonts w:ascii="Segoe UI Historic" w:eastAsia="Times New Roman" w:hAnsi="Segoe UI Historic" w:cs="Segoe UI Historic"/>
          <w:color w:val="010000"/>
          <w:sz w:val="24"/>
          <w:szCs w:val="24"/>
          <w:lang w:eastAsia="en-GB"/>
        </w:rPr>
      </w:pPr>
      <w:r w:rsidRPr="00B8040E">
        <w:rPr>
          <w:rFonts w:ascii="Segoe UI Historic" w:eastAsia="Times New Roman" w:hAnsi="Segoe UI Historic" w:cs="Segoe UI Historic"/>
          <w:color w:val="010000"/>
          <w:sz w:val="24"/>
          <w:szCs w:val="24"/>
          <w:lang w:eastAsia="en-GB"/>
        </w:rPr>
        <w:t>This is the reason that I Paul am a prisoner for Christ Jesus for the sake of you Gentiles— for surely you have already heard of the commission of God’s grace that was given to me for you, and how the mystery was made known to me by revelation, as I wrote above in a few words, a reading of which will enable you to perceive my understanding of the mystery of Christ. In former generations this mystery was not made known to humankind, as it has now been revealed to his holy apostles and prophets by the Spirit: that is, the Gentiles have become fellow-heirs, members of the same body, and sharers in the promise in Christ Jesus through the gospel.</w:t>
      </w:r>
    </w:p>
    <w:p w14:paraId="6C59AD77" w14:textId="77777777" w:rsidR="00B8040E" w:rsidRPr="00B8040E" w:rsidRDefault="00B8040E" w:rsidP="00B8040E">
      <w:pPr>
        <w:shd w:val="clear" w:color="auto" w:fill="FFFFFF"/>
        <w:spacing w:before="100" w:beforeAutospacing="1" w:after="100" w:afterAutospacing="1" w:line="240" w:lineRule="auto"/>
        <w:rPr>
          <w:rFonts w:ascii="Segoe UI Historic" w:eastAsia="Times New Roman" w:hAnsi="Segoe UI Historic" w:cs="Segoe UI Historic"/>
          <w:color w:val="010000"/>
          <w:sz w:val="24"/>
          <w:szCs w:val="24"/>
          <w:lang w:eastAsia="en-GB"/>
        </w:rPr>
      </w:pPr>
      <w:r w:rsidRPr="00B8040E">
        <w:rPr>
          <w:rFonts w:ascii="Segoe UI Historic" w:eastAsia="Times New Roman" w:hAnsi="Segoe UI Historic" w:cs="Segoe UI Historic"/>
          <w:color w:val="010000"/>
          <w:sz w:val="24"/>
          <w:szCs w:val="24"/>
          <w:lang w:eastAsia="en-GB"/>
        </w:rPr>
        <w:t>Of this gospel I have become a servant according to the gift of God’s grace that was given to me by the working of his power. Although I am the very least of all the saints, this grace was given to me to bring to the Gentiles the news of the boundless riches of Christ, and to make everyone see what is the plan of the mystery hidden for ages in God who created all things; so that through the church the wisdom of God in its rich variety might now be made known to the rulers and authorities in the heavenly places. This was in accordance with the eternal purpose that he has carried out in Christ Jesus our Lord, in whom we have access to God in boldness and confidence through faith in him.</w:t>
      </w:r>
    </w:p>
    <w:p w14:paraId="49BA5931" w14:textId="6FC7C032" w:rsidR="00B8040E" w:rsidRDefault="009F49CA" w:rsidP="00EF5307">
      <w:pPr>
        <w:rPr>
          <w:rFonts w:ascii="Segoe UI Historic" w:hAnsi="Segoe UI Historic" w:cs="Segoe UI Historic"/>
          <w:b/>
          <w:sz w:val="24"/>
          <w:szCs w:val="24"/>
        </w:rPr>
      </w:pPr>
      <w:r w:rsidRPr="00EF5307">
        <w:rPr>
          <w:rFonts w:ascii="Segoe UI Historic" w:hAnsi="Segoe UI Historic" w:cs="Segoe UI Historic"/>
          <w:sz w:val="24"/>
          <w:szCs w:val="24"/>
        </w:rPr>
        <w:t>For the word of the Lord.</w:t>
      </w:r>
      <w:r w:rsidR="00EF5307" w:rsidRPr="00EF5307">
        <w:rPr>
          <w:rFonts w:ascii="Segoe UI Historic" w:hAnsi="Segoe UI Historic" w:cs="Segoe UI Historic"/>
          <w:sz w:val="24"/>
          <w:szCs w:val="24"/>
        </w:rPr>
        <w:t xml:space="preserve"> </w:t>
      </w:r>
      <w:r w:rsidRPr="00EF5307">
        <w:rPr>
          <w:rFonts w:ascii="Segoe UI Historic" w:hAnsi="Segoe UI Historic" w:cs="Segoe UI Historic"/>
          <w:b/>
          <w:sz w:val="24"/>
          <w:szCs w:val="24"/>
        </w:rPr>
        <w:t>Thanks be to God.</w:t>
      </w:r>
    </w:p>
    <w:p w14:paraId="5D252976" w14:textId="5B6B8E5C" w:rsidR="00B8040E" w:rsidRDefault="00B8040E">
      <w:pPr>
        <w:rPr>
          <w:rFonts w:ascii="Segoe UI Historic" w:hAnsi="Segoe UI Historic" w:cs="Segoe UI Historic"/>
          <w:b/>
          <w:sz w:val="24"/>
          <w:szCs w:val="24"/>
        </w:rPr>
      </w:pPr>
    </w:p>
    <w:p w14:paraId="48415369" w14:textId="77777777" w:rsidR="006445EC" w:rsidRDefault="006445EC">
      <w:pPr>
        <w:rPr>
          <w:rFonts w:ascii="Segoe UI Historic" w:hAnsi="Segoe UI Historic" w:cs="Segoe UI Historic"/>
          <w:b/>
          <w:sz w:val="24"/>
          <w:szCs w:val="24"/>
        </w:rPr>
      </w:pPr>
    </w:p>
    <w:p w14:paraId="77EF7B03" w14:textId="77777777" w:rsidR="00B8040E" w:rsidRPr="00783C08" w:rsidRDefault="00B8040E" w:rsidP="00B8040E">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 Morning Prayer, the Gospel is simply the second reading, people sit to hear it and is introduced in the same way as the first:</w:t>
      </w:r>
    </w:p>
    <w:p w14:paraId="394F133B" w14:textId="3EC17125" w:rsidR="00B8040E" w:rsidRPr="00783C08" w:rsidRDefault="00B8040E" w:rsidP="00B8040E">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from </w:t>
      </w:r>
      <w:r>
        <w:rPr>
          <w:rFonts w:ascii="Segoe UI" w:hAnsi="Segoe UI" w:cs="Segoe UI"/>
          <w:bCs/>
          <w:color w:val="C00000"/>
          <w:sz w:val="20"/>
          <w:szCs w:val="20"/>
        </w:rPr>
        <w:t>Matthew</w:t>
      </w:r>
      <w:r w:rsidRPr="00783C08">
        <w:rPr>
          <w:rFonts w:ascii="Segoe UI" w:hAnsi="Segoe UI" w:cs="Segoe UI"/>
          <w:bCs/>
          <w:color w:val="C00000"/>
          <w:sz w:val="20"/>
          <w:szCs w:val="20"/>
        </w:rPr>
        <w:t xml:space="preserve">, chapter </w:t>
      </w:r>
      <w:r>
        <w:rPr>
          <w:rFonts w:ascii="Segoe UI" w:hAnsi="Segoe UI" w:cs="Segoe UI"/>
          <w:bCs/>
          <w:color w:val="C00000"/>
          <w:sz w:val="20"/>
          <w:szCs w:val="20"/>
        </w:rPr>
        <w:t>2</w:t>
      </w:r>
      <w:r w:rsidRPr="00783C08">
        <w:rPr>
          <w:rFonts w:ascii="Segoe UI" w:hAnsi="Segoe UI" w:cs="Segoe UI"/>
          <w:bCs/>
          <w:color w:val="C00000"/>
          <w:sz w:val="20"/>
          <w:szCs w:val="20"/>
        </w:rPr>
        <w:t xml:space="preserve">, verses </w:t>
      </w:r>
      <w:r>
        <w:rPr>
          <w:rFonts w:ascii="Segoe UI" w:hAnsi="Segoe UI" w:cs="Segoe UI"/>
          <w:bCs/>
          <w:color w:val="C00000"/>
          <w:sz w:val="20"/>
          <w:szCs w:val="20"/>
        </w:rPr>
        <w:t>1-12</w:t>
      </w:r>
    </w:p>
    <w:p w14:paraId="29A1A310" w14:textId="77777777" w:rsidR="00B8040E" w:rsidRPr="00783C08" w:rsidRDefault="00B8040E" w:rsidP="00B8040E">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09EB022B" w14:textId="68548462" w:rsidR="00B8040E" w:rsidRPr="00783C08" w:rsidRDefault="00B8040E" w:rsidP="006445EC">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color w:val="C00000"/>
          <w:sz w:val="20"/>
          <w:szCs w:val="20"/>
        </w:rPr>
      </w:pPr>
      <w:r w:rsidRPr="00783C08">
        <w:rPr>
          <w:rFonts w:ascii="Segoe UI" w:hAnsi="Segoe UI" w:cs="Segoe UI"/>
          <w:b/>
          <w:i/>
          <w:iCs/>
          <w:color w:val="C00000"/>
          <w:sz w:val="20"/>
          <w:szCs w:val="20"/>
        </w:rPr>
        <w:t>and then at the end:</w:t>
      </w:r>
      <w:r w:rsidR="006445EC">
        <w:rPr>
          <w:rFonts w:ascii="Segoe UI" w:hAnsi="Segoe UI" w:cs="Segoe UI"/>
          <w:b/>
          <w:i/>
          <w:iCs/>
          <w:color w:val="C00000"/>
          <w:sz w:val="20"/>
          <w:szCs w:val="20"/>
        </w:rPr>
        <w:tab/>
      </w:r>
      <w:r w:rsidRPr="00783C08">
        <w:rPr>
          <w:rFonts w:ascii="Segoe UI" w:hAnsi="Segoe UI" w:cs="Segoe UI"/>
          <w:bCs/>
          <w:color w:val="C00000"/>
          <w:sz w:val="20"/>
          <w:szCs w:val="20"/>
        </w:rPr>
        <w:t>For the word of the Lord</w:t>
      </w:r>
      <w:r w:rsidR="006445EC">
        <w:rPr>
          <w:rFonts w:ascii="Segoe UI" w:hAnsi="Segoe UI" w:cs="Segoe UI"/>
          <w:bCs/>
          <w:color w:val="C00000"/>
          <w:sz w:val="20"/>
          <w:szCs w:val="20"/>
        </w:rPr>
        <w:tab/>
      </w:r>
      <w:r w:rsidR="006445EC">
        <w:rPr>
          <w:rFonts w:ascii="Segoe UI" w:hAnsi="Segoe UI" w:cs="Segoe UI"/>
          <w:bCs/>
          <w:color w:val="C00000"/>
          <w:sz w:val="20"/>
          <w:szCs w:val="20"/>
        </w:rPr>
        <w:tab/>
      </w:r>
      <w:r w:rsidRPr="00783C08">
        <w:rPr>
          <w:rFonts w:ascii="Segoe UI" w:hAnsi="Segoe UI" w:cs="Segoe UI"/>
          <w:b/>
          <w:color w:val="C00000"/>
          <w:sz w:val="20"/>
          <w:szCs w:val="20"/>
        </w:rPr>
        <w:t>Thanks be to God.</w:t>
      </w:r>
    </w:p>
    <w:p w14:paraId="17BEEEFC" w14:textId="77777777" w:rsidR="00B8040E" w:rsidRPr="00783C08" w:rsidRDefault="00B8040E" w:rsidP="00B8040E">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12E2F857" w14:textId="77777777" w:rsidR="00B8040E" w:rsidRPr="00783C08" w:rsidRDefault="00B8040E" w:rsidP="00B8040E">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 Communion people stand to hear the Gospel and it is introduced with an Acclamation, as below:</w:t>
      </w:r>
    </w:p>
    <w:p w14:paraId="285DDD53" w14:textId="77777777" w:rsidR="00B8040E" w:rsidRDefault="00B8040E" w:rsidP="00B8040E">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34008A13" w14:textId="77777777" w:rsidR="00B8040E" w:rsidRPr="00163C5F" w:rsidRDefault="00B8040E" w:rsidP="00B8040E">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r>
        <w:rPr>
          <w:rFonts w:ascii="Segoe UI" w:hAnsi="Segoe UI" w:cs="Segoe UI"/>
          <w:color w:val="385623" w:themeColor="accent6" w:themeShade="80"/>
          <w:sz w:val="20"/>
          <w:szCs w:val="20"/>
        </w:rPr>
        <w:t xml:space="preserve">Alleluia. </w:t>
      </w:r>
      <w:r w:rsidRPr="00163C5F">
        <w:rPr>
          <w:rFonts w:ascii="Segoe UI" w:hAnsi="Segoe UI" w:cs="Segoe UI"/>
          <w:b/>
          <w:bCs/>
          <w:color w:val="385623" w:themeColor="accent6" w:themeShade="80"/>
          <w:sz w:val="20"/>
          <w:szCs w:val="20"/>
        </w:rPr>
        <w:t>Alleluia.</w:t>
      </w:r>
    </w:p>
    <w:p w14:paraId="13BDDB57" w14:textId="56C0603A" w:rsidR="00B8040E" w:rsidRDefault="00B8040E" w:rsidP="00B8040E">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r>
        <w:rPr>
          <w:rFonts w:ascii="Segoe UI" w:hAnsi="Segoe UI" w:cs="Segoe UI"/>
          <w:color w:val="385623" w:themeColor="accent6" w:themeShade="80"/>
          <w:sz w:val="20"/>
          <w:szCs w:val="20"/>
        </w:rPr>
        <w:t>Christ was revealed in the flesh, proclaimed among the nations and believed in throughout the world.</w:t>
      </w:r>
    </w:p>
    <w:p w14:paraId="75944350" w14:textId="77777777" w:rsidR="00B8040E" w:rsidRPr="00163C5F" w:rsidRDefault="00B8040E" w:rsidP="00B8040E">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r w:rsidRPr="006700F0">
        <w:rPr>
          <w:rFonts w:ascii="Segoe UI" w:hAnsi="Segoe UI" w:cs="Segoe UI"/>
          <w:b/>
          <w:bCs/>
          <w:color w:val="385623" w:themeColor="accent6" w:themeShade="80"/>
          <w:sz w:val="20"/>
          <w:szCs w:val="20"/>
        </w:rPr>
        <w:t xml:space="preserve"> </w:t>
      </w:r>
      <w:r w:rsidRPr="00163C5F">
        <w:rPr>
          <w:rFonts w:ascii="Segoe UI" w:hAnsi="Segoe UI" w:cs="Segoe UI"/>
          <w:b/>
          <w:bCs/>
          <w:color w:val="385623" w:themeColor="accent6" w:themeShade="80"/>
          <w:sz w:val="20"/>
          <w:szCs w:val="20"/>
        </w:rPr>
        <w:t>Alleluia.</w:t>
      </w:r>
    </w:p>
    <w:p w14:paraId="53E7426E" w14:textId="77777777" w:rsidR="00B8040E" w:rsidRPr="00163C5F" w:rsidRDefault="00B8040E" w:rsidP="00B8040E">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69EC653A" w14:textId="3CEC2B1F" w:rsidR="00B8040E" w:rsidRPr="00783C08" w:rsidRDefault="00B8040E" w:rsidP="00B8040E">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6445EC">
        <w:rPr>
          <w:rFonts w:ascii="Segoe UI" w:hAnsi="Segoe UI" w:cs="Segoe UI"/>
          <w:color w:val="385623" w:themeColor="accent6" w:themeShade="80"/>
          <w:sz w:val="20"/>
          <w:szCs w:val="20"/>
        </w:rPr>
        <w:t>Matthew</w:t>
      </w:r>
      <w:r w:rsidRPr="00783C08">
        <w:rPr>
          <w:rFonts w:ascii="Segoe UI" w:hAnsi="Segoe UI" w:cs="Segoe UI"/>
          <w:color w:val="385623" w:themeColor="accent6" w:themeShade="80"/>
          <w:sz w:val="20"/>
          <w:szCs w:val="20"/>
        </w:rPr>
        <w:t>, chapter</w:t>
      </w:r>
      <w:r w:rsidR="006445EC">
        <w:rPr>
          <w:rFonts w:ascii="Segoe UI" w:hAnsi="Segoe UI" w:cs="Segoe UI"/>
          <w:color w:val="385623" w:themeColor="accent6" w:themeShade="80"/>
          <w:sz w:val="20"/>
          <w:szCs w:val="20"/>
        </w:rPr>
        <w:t xml:space="preserve"> 2</w:t>
      </w:r>
      <w:r w:rsidRPr="00783C08">
        <w:rPr>
          <w:rFonts w:ascii="Segoe UI" w:hAnsi="Segoe UI" w:cs="Segoe UI"/>
          <w:color w:val="385623" w:themeColor="accent6" w:themeShade="80"/>
          <w:sz w:val="20"/>
          <w:szCs w:val="20"/>
        </w:rPr>
        <w:t>, verses</w:t>
      </w:r>
      <w:r>
        <w:rPr>
          <w:rFonts w:ascii="Segoe UI" w:hAnsi="Segoe UI" w:cs="Segoe UI"/>
          <w:color w:val="385623" w:themeColor="accent6" w:themeShade="80"/>
          <w:sz w:val="20"/>
          <w:szCs w:val="20"/>
        </w:rPr>
        <w:t xml:space="preserve"> </w:t>
      </w:r>
      <w:r w:rsidR="006445EC">
        <w:rPr>
          <w:rFonts w:ascii="Segoe UI" w:hAnsi="Segoe UI" w:cs="Segoe UI"/>
          <w:color w:val="385623" w:themeColor="accent6" w:themeShade="80"/>
          <w:sz w:val="20"/>
          <w:szCs w:val="20"/>
        </w:rPr>
        <w:t>1</w:t>
      </w:r>
      <w:r>
        <w:rPr>
          <w:rFonts w:ascii="Segoe UI" w:hAnsi="Segoe UI" w:cs="Segoe UI"/>
          <w:color w:val="385623" w:themeColor="accent6" w:themeShade="80"/>
          <w:sz w:val="20"/>
          <w:szCs w:val="20"/>
        </w:rPr>
        <w:t xml:space="preserve"> - </w:t>
      </w:r>
      <w:r w:rsidR="006445EC">
        <w:rPr>
          <w:rFonts w:ascii="Segoe UI" w:hAnsi="Segoe UI" w:cs="Segoe UI"/>
          <w:color w:val="385623" w:themeColor="accent6" w:themeShade="80"/>
          <w:sz w:val="20"/>
          <w:szCs w:val="20"/>
        </w:rPr>
        <w:t>12</w:t>
      </w:r>
    </w:p>
    <w:p w14:paraId="2CF45829" w14:textId="77777777" w:rsidR="00B8040E" w:rsidRPr="00783C08" w:rsidRDefault="00B8040E" w:rsidP="00B8040E">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34E6DA90" w14:textId="77777777" w:rsidR="00B8040E" w:rsidRPr="00783C08" w:rsidRDefault="00B8040E" w:rsidP="00B8040E">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175B8C99" w14:textId="77777777" w:rsidR="00B8040E" w:rsidRPr="00783C08" w:rsidRDefault="00B8040E" w:rsidP="00B8040E">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And then at the end:</w:t>
      </w:r>
    </w:p>
    <w:p w14:paraId="2E2D8B98" w14:textId="77777777" w:rsidR="00B8040E" w:rsidRPr="00783C08" w:rsidRDefault="00B8040E" w:rsidP="00B8040E">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24512109" w14:textId="77777777" w:rsidR="00B8040E" w:rsidRPr="00783C08" w:rsidRDefault="00B8040E" w:rsidP="00B8040E">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576D0F70" w14:textId="77777777" w:rsidR="00B8040E" w:rsidRDefault="00B8040E" w:rsidP="00B8040E">
      <w:pPr>
        <w:spacing w:after="0" w:line="240" w:lineRule="auto"/>
        <w:rPr>
          <w:rFonts w:ascii="Verdana" w:hAnsi="Verdana"/>
          <w:color w:val="010000"/>
          <w:sz w:val="27"/>
          <w:szCs w:val="27"/>
          <w:shd w:val="clear" w:color="auto" w:fill="FFFFFF"/>
        </w:rPr>
      </w:pPr>
    </w:p>
    <w:p w14:paraId="164C5553" w14:textId="77777777" w:rsidR="006445EC" w:rsidRDefault="006445EC" w:rsidP="00EF5307">
      <w:pPr>
        <w:rPr>
          <w:rFonts w:ascii="Verdana" w:hAnsi="Verdana"/>
          <w:b/>
          <w:bCs/>
          <w:color w:val="010000"/>
          <w:sz w:val="27"/>
          <w:szCs w:val="27"/>
          <w:shd w:val="clear" w:color="auto" w:fill="FFFFFF"/>
        </w:rPr>
      </w:pPr>
    </w:p>
    <w:p w14:paraId="27D105C5" w14:textId="77777777" w:rsidR="006445EC" w:rsidRDefault="006445EC" w:rsidP="00EF5307">
      <w:pPr>
        <w:rPr>
          <w:rFonts w:ascii="Verdana" w:hAnsi="Verdana"/>
          <w:b/>
          <w:bCs/>
          <w:color w:val="010000"/>
          <w:sz w:val="27"/>
          <w:szCs w:val="27"/>
          <w:shd w:val="clear" w:color="auto" w:fill="FFFFFF"/>
        </w:rPr>
      </w:pPr>
    </w:p>
    <w:p w14:paraId="35E833FD" w14:textId="49BE6261" w:rsidR="00D032EB" w:rsidRPr="00BC75CB" w:rsidRDefault="00D032EB" w:rsidP="00EF5307">
      <w:pPr>
        <w:rPr>
          <w:rFonts w:ascii="Verdana" w:hAnsi="Verdana"/>
          <w:b/>
          <w:bCs/>
          <w:color w:val="010000"/>
          <w:sz w:val="27"/>
          <w:szCs w:val="27"/>
          <w:shd w:val="clear" w:color="auto" w:fill="FFFFFF"/>
        </w:rPr>
      </w:pPr>
      <w:r w:rsidRPr="00BC75CB">
        <w:rPr>
          <w:rFonts w:ascii="Verdana" w:hAnsi="Verdana"/>
          <w:b/>
          <w:bCs/>
          <w:color w:val="010000"/>
          <w:sz w:val="27"/>
          <w:szCs w:val="27"/>
          <w:shd w:val="clear" w:color="auto" w:fill="FFFFFF"/>
        </w:rPr>
        <w:t>Gospel Acclamation</w:t>
      </w:r>
    </w:p>
    <w:p w14:paraId="0670F80A" w14:textId="77777777" w:rsidR="00D032EB" w:rsidRPr="001C5BD0" w:rsidRDefault="00D032EB" w:rsidP="001C5BD0">
      <w:pPr>
        <w:ind w:firstLine="720"/>
        <w:rPr>
          <w:rFonts w:ascii="Segoe UI Historic" w:hAnsi="Segoe UI Historic" w:cs="Segoe UI Historic"/>
          <w:color w:val="010000"/>
          <w:sz w:val="24"/>
          <w:szCs w:val="24"/>
          <w:shd w:val="clear" w:color="auto" w:fill="FFFFFF"/>
        </w:rPr>
      </w:pPr>
      <w:r w:rsidRPr="001C5BD0">
        <w:rPr>
          <w:rFonts w:ascii="Segoe UI Historic" w:hAnsi="Segoe UI Historic" w:cs="Segoe UI Historic"/>
          <w:color w:val="010000"/>
          <w:sz w:val="24"/>
          <w:szCs w:val="24"/>
          <w:shd w:val="clear" w:color="auto" w:fill="FFFFFF"/>
        </w:rPr>
        <w:t>Alleluia!</w:t>
      </w:r>
    </w:p>
    <w:p w14:paraId="47A24905" w14:textId="37D82A58" w:rsidR="006445EC" w:rsidRPr="006445EC" w:rsidRDefault="001C5BD0" w:rsidP="006445EC">
      <w:pPr>
        <w:pStyle w:val="NoSpacing"/>
        <w:rPr>
          <w:rFonts w:ascii="Segoe UI Historic" w:hAnsi="Segoe UI Historic" w:cs="Segoe UI Historic"/>
          <w:sz w:val="24"/>
          <w:szCs w:val="24"/>
          <w:shd w:val="clear" w:color="auto" w:fill="FFFFFF"/>
        </w:rPr>
      </w:pPr>
      <w:r>
        <w:rPr>
          <w:b/>
          <w:bCs/>
          <w:color w:val="010000"/>
          <w:shd w:val="clear" w:color="auto" w:fill="FFFFFF"/>
        </w:rPr>
        <w:t>ALL:</w:t>
      </w:r>
      <w:r>
        <w:rPr>
          <w:b/>
          <w:bCs/>
          <w:color w:val="010000"/>
          <w:shd w:val="clear" w:color="auto" w:fill="FFFFFF"/>
        </w:rPr>
        <w:tab/>
      </w:r>
      <w:r w:rsidR="00D032EB" w:rsidRPr="001C5BD0">
        <w:rPr>
          <w:b/>
          <w:bCs/>
          <w:color w:val="010000"/>
          <w:shd w:val="clear" w:color="auto" w:fill="FFFFFF"/>
        </w:rPr>
        <w:t>Alleluia!</w:t>
      </w:r>
      <w:r w:rsidR="006445EC">
        <w:rPr>
          <w:shd w:val="clear" w:color="auto" w:fill="FFFFFF"/>
        </w:rPr>
        <w:tab/>
      </w:r>
      <w:r w:rsidR="006445EC" w:rsidRPr="006445EC">
        <w:rPr>
          <w:rFonts w:ascii="Segoe UI Historic" w:hAnsi="Segoe UI Historic" w:cs="Segoe UI Historic"/>
          <w:sz w:val="24"/>
          <w:szCs w:val="24"/>
          <w:shd w:val="clear" w:color="auto" w:fill="FFFFFF"/>
        </w:rPr>
        <w:t>Christ was revealed in the flesh, proclaimed among the nations</w:t>
      </w:r>
    </w:p>
    <w:p w14:paraId="69CF4C0A" w14:textId="21E10BEF" w:rsidR="002C768A" w:rsidRPr="006445EC" w:rsidRDefault="006445EC" w:rsidP="006445EC">
      <w:pPr>
        <w:pStyle w:val="NoSpacing"/>
        <w:rPr>
          <w:rFonts w:ascii="Segoe UI Historic" w:hAnsi="Segoe UI Historic" w:cs="Segoe UI Historic"/>
          <w:sz w:val="24"/>
          <w:szCs w:val="24"/>
          <w:shd w:val="clear" w:color="auto" w:fill="FFFFFF"/>
        </w:rPr>
      </w:pPr>
      <w:r>
        <w:rPr>
          <w:rFonts w:ascii="Segoe UI Historic" w:hAnsi="Segoe UI Historic" w:cs="Segoe UI Historic"/>
          <w:sz w:val="24"/>
          <w:szCs w:val="24"/>
          <w:shd w:val="clear" w:color="auto" w:fill="FFFFFF"/>
        </w:rPr>
        <w:tab/>
      </w:r>
      <w:r>
        <w:rPr>
          <w:rFonts w:ascii="Segoe UI Historic" w:hAnsi="Segoe UI Historic" w:cs="Segoe UI Historic"/>
          <w:sz w:val="24"/>
          <w:szCs w:val="24"/>
          <w:shd w:val="clear" w:color="auto" w:fill="FFFFFF"/>
        </w:rPr>
        <w:tab/>
      </w:r>
      <w:r>
        <w:rPr>
          <w:rFonts w:ascii="Segoe UI Historic" w:hAnsi="Segoe UI Historic" w:cs="Segoe UI Historic"/>
          <w:sz w:val="24"/>
          <w:szCs w:val="24"/>
          <w:shd w:val="clear" w:color="auto" w:fill="FFFFFF"/>
        </w:rPr>
        <w:tab/>
      </w:r>
      <w:r w:rsidRPr="006445EC">
        <w:rPr>
          <w:rFonts w:ascii="Segoe UI Historic" w:hAnsi="Segoe UI Historic" w:cs="Segoe UI Historic"/>
          <w:sz w:val="24"/>
          <w:szCs w:val="24"/>
          <w:shd w:val="clear" w:color="auto" w:fill="FFFFFF"/>
        </w:rPr>
        <w:t>and believed in throughout the world.</w:t>
      </w:r>
    </w:p>
    <w:p w14:paraId="15135CF7" w14:textId="6864405C" w:rsidR="003A4AD3" w:rsidRPr="001C5BD0" w:rsidRDefault="001C5BD0" w:rsidP="001C5BD0">
      <w:pPr>
        <w:rPr>
          <w:rFonts w:ascii="Segoe UI Historic" w:hAnsi="Segoe UI Historic" w:cs="Segoe UI Historic"/>
          <w:b/>
          <w:bCs/>
          <w:color w:val="010000"/>
          <w:sz w:val="24"/>
          <w:szCs w:val="24"/>
          <w:shd w:val="clear" w:color="auto" w:fill="FFFFFF"/>
        </w:rPr>
      </w:pPr>
      <w:r>
        <w:rPr>
          <w:rFonts w:ascii="Segoe UI Historic" w:hAnsi="Segoe UI Historic" w:cs="Segoe UI Historic"/>
          <w:b/>
          <w:bCs/>
          <w:color w:val="010000"/>
          <w:sz w:val="24"/>
          <w:szCs w:val="24"/>
          <w:shd w:val="clear" w:color="auto" w:fill="FFFFFF"/>
        </w:rPr>
        <w:t>ALL:</w:t>
      </w:r>
      <w:r>
        <w:rPr>
          <w:rFonts w:ascii="Segoe UI Historic" w:hAnsi="Segoe UI Historic" w:cs="Segoe UI Historic"/>
          <w:b/>
          <w:bCs/>
          <w:color w:val="010000"/>
          <w:sz w:val="24"/>
          <w:szCs w:val="24"/>
          <w:shd w:val="clear" w:color="auto" w:fill="FFFFFF"/>
        </w:rPr>
        <w:tab/>
      </w:r>
      <w:r w:rsidR="002C768A" w:rsidRPr="001C5BD0">
        <w:rPr>
          <w:rFonts w:ascii="Segoe UI Historic" w:hAnsi="Segoe UI Historic" w:cs="Segoe UI Historic"/>
          <w:b/>
          <w:bCs/>
          <w:color w:val="010000"/>
          <w:sz w:val="24"/>
          <w:szCs w:val="24"/>
          <w:shd w:val="clear" w:color="auto" w:fill="FFFFFF"/>
        </w:rPr>
        <w:t>Alleluia!</w:t>
      </w:r>
      <w:r w:rsidR="00EF5307" w:rsidRPr="001C5BD0">
        <w:rPr>
          <w:rFonts w:ascii="Segoe UI Historic" w:hAnsi="Segoe UI Historic" w:cs="Segoe UI Historic"/>
          <w:b/>
          <w:bCs/>
          <w:color w:val="010000"/>
          <w:sz w:val="24"/>
          <w:szCs w:val="24"/>
          <w:shd w:val="clear" w:color="auto" w:fill="FFFFFF"/>
        </w:rPr>
        <w:t xml:space="preserve"> </w:t>
      </w:r>
    </w:p>
    <w:p w14:paraId="45278ED4" w14:textId="77777777" w:rsidR="006445EC" w:rsidRDefault="006445EC" w:rsidP="00825F39">
      <w:pPr>
        <w:rPr>
          <w:rFonts w:ascii="Open Sans" w:hAnsi="Open Sans" w:cs="Open Sans"/>
          <w:b/>
          <w:color w:val="000000"/>
          <w:spacing w:val="3"/>
          <w:shd w:val="clear" w:color="auto" w:fill="FFFFFF"/>
        </w:rPr>
      </w:pPr>
    </w:p>
    <w:p w14:paraId="0DA7111E" w14:textId="77777777" w:rsidR="006445EC" w:rsidRDefault="006445EC" w:rsidP="00825F39">
      <w:pPr>
        <w:rPr>
          <w:rFonts w:ascii="Open Sans" w:hAnsi="Open Sans" w:cs="Open Sans"/>
          <w:b/>
          <w:color w:val="000000"/>
          <w:spacing w:val="3"/>
          <w:shd w:val="clear" w:color="auto" w:fill="FFFFFF"/>
        </w:rPr>
      </w:pPr>
    </w:p>
    <w:p w14:paraId="3E8EC997" w14:textId="199F41AC" w:rsidR="00FE693E" w:rsidRDefault="00607F72" w:rsidP="00825F39">
      <w:pPr>
        <w:rPr>
          <w:rFonts w:ascii="Open Sans" w:hAnsi="Open Sans" w:cs="Open Sans"/>
          <w:b/>
          <w:color w:val="000000"/>
          <w:spacing w:val="3"/>
          <w:shd w:val="clear" w:color="auto" w:fill="FFFFFF"/>
        </w:rPr>
      </w:pPr>
      <w:r>
        <w:rPr>
          <w:rFonts w:ascii="Open Sans" w:hAnsi="Open Sans" w:cs="Open Sans"/>
          <w:b/>
          <w:color w:val="000000"/>
          <w:spacing w:val="3"/>
          <w:shd w:val="clear" w:color="auto" w:fill="FFFFFF"/>
        </w:rPr>
        <w:t xml:space="preserve">Hear the Gospel of our Lord Jesus Christ according to </w:t>
      </w:r>
      <w:r w:rsidR="006445EC">
        <w:rPr>
          <w:rFonts w:ascii="Open Sans" w:hAnsi="Open Sans" w:cs="Open Sans"/>
          <w:b/>
          <w:color w:val="000000"/>
          <w:spacing w:val="3"/>
          <w:shd w:val="clear" w:color="auto" w:fill="FFFFFF"/>
        </w:rPr>
        <w:t>Matthew</w:t>
      </w:r>
      <w:r>
        <w:rPr>
          <w:rFonts w:ascii="Open Sans" w:hAnsi="Open Sans" w:cs="Open Sans"/>
          <w:b/>
          <w:color w:val="000000"/>
          <w:spacing w:val="3"/>
          <w:shd w:val="clear" w:color="auto" w:fill="FFFFFF"/>
        </w:rPr>
        <w:t>, chapter</w:t>
      </w:r>
      <w:r w:rsidR="00F80D44" w:rsidRPr="00F80D44">
        <w:rPr>
          <w:rFonts w:ascii="Open Sans" w:hAnsi="Open Sans" w:cs="Open Sans"/>
          <w:b/>
          <w:color w:val="000000"/>
          <w:spacing w:val="3"/>
          <w:shd w:val="clear" w:color="auto" w:fill="FFFFFF"/>
        </w:rPr>
        <w:t xml:space="preserve"> 2</w:t>
      </w:r>
      <w:r>
        <w:rPr>
          <w:rFonts w:ascii="Open Sans" w:hAnsi="Open Sans" w:cs="Open Sans"/>
          <w:b/>
          <w:color w:val="000000"/>
          <w:spacing w:val="3"/>
          <w:shd w:val="clear" w:color="auto" w:fill="FFFFFF"/>
        </w:rPr>
        <w:t xml:space="preserve">, verses 1 to </w:t>
      </w:r>
      <w:r w:rsidR="006445EC">
        <w:rPr>
          <w:rFonts w:ascii="Open Sans" w:hAnsi="Open Sans" w:cs="Open Sans"/>
          <w:b/>
          <w:color w:val="000000"/>
          <w:spacing w:val="3"/>
          <w:shd w:val="clear" w:color="auto" w:fill="FFFFFF"/>
        </w:rPr>
        <w:t>1</w:t>
      </w:r>
      <w:r>
        <w:rPr>
          <w:rFonts w:ascii="Open Sans" w:hAnsi="Open Sans" w:cs="Open Sans"/>
          <w:b/>
          <w:color w:val="000000"/>
          <w:spacing w:val="3"/>
          <w:shd w:val="clear" w:color="auto" w:fill="FFFFFF"/>
        </w:rPr>
        <w:t>2</w:t>
      </w:r>
      <w:r w:rsidR="00C7649E">
        <w:rPr>
          <w:rFonts w:ascii="Open Sans" w:hAnsi="Open Sans" w:cs="Open Sans"/>
          <w:b/>
          <w:color w:val="000000"/>
          <w:spacing w:val="3"/>
          <w:shd w:val="clear" w:color="auto" w:fill="FFFFFF"/>
        </w:rPr>
        <w:t>.</w:t>
      </w:r>
    </w:p>
    <w:p w14:paraId="30FE22ED" w14:textId="27713F67" w:rsidR="00C7649E" w:rsidRDefault="00C7649E" w:rsidP="00825F39">
      <w:pPr>
        <w:rPr>
          <w:rFonts w:ascii="Open Sans" w:hAnsi="Open Sans" w:cs="Open Sans"/>
          <w:b/>
          <w:color w:val="000000"/>
          <w:spacing w:val="3"/>
          <w:shd w:val="clear" w:color="auto" w:fill="FFFFFF"/>
        </w:rPr>
      </w:pPr>
      <w:r>
        <w:rPr>
          <w:rFonts w:ascii="Open Sans" w:hAnsi="Open Sans" w:cs="Open Sans"/>
          <w:b/>
          <w:color w:val="000000"/>
          <w:spacing w:val="3"/>
          <w:shd w:val="clear" w:color="auto" w:fill="FFFFFF"/>
        </w:rPr>
        <w:t>ALL:</w:t>
      </w:r>
      <w:r>
        <w:rPr>
          <w:rFonts w:ascii="Open Sans" w:hAnsi="Open Sans" w:cs="Open Sans"/>
          <w:b/>
          <w:color w:val="000000"/>
          <w:spacing w:val="3"/>
          <w:shd w:val="clear" w:color="auto" w:fill="FFFFFF"/>
        </w:rPr>
        <w:tab/>
        <w:t>Glory to you, O Lord.</w:t>
      </w:r>
    </w:p>
    <w:p w14:paraId="1193EB5C" w14:textId="77777777" w:rsidR="006445EC" w:rsidRPr="006445EC" w:rsidRDefault="006445EC" w:rsidP="006445EC">
      <w:pPr>
        <w:pStyle w:val="NormalWeb"/>
        <w:shd w:val="clear" w:color="auto" w:fill="FFFFFF"/>
        <w:spacing w:before="0"/>
        <w:rPr>
          <w:rFonts w:ascii="Segoe UI Historic" w:hAnsi="Segoe UI Historic" w:cs="Segoe UI Historic"/>
          <w:color w:val="010000"/>
        </w:rPr>
      </w:pPr>
      <w:r w:rsidRPr="006445EC">
        <w:rPr>
          <w:rFonts w:ascii="Segoe UI Historic" w:hAnsi="Segoe UI Historic" w:cs="Segoe UI Historic"/>
          <w:color w:val="010000"/>
        </w:rPr>
        <w:t>In the time of King Herod, after Jesus was born in Bethlehem of Judea, wise men from the East came to Jerusalem, asking, ‘Where is the child who has been born king of the Jews? For we observed his star at its rising, and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w:t>
      </w:r>
      <w:r w:rsidRPr="006445EC">
        <w:rPr>
          <w:rFonts w:ascii="Segoe UI Historic" w:hAnsi="Segoe UI Historic" w:cs="Segoe UI Historic"/>
          <w:color w:val="010000"/>
        </w:rPr>
        <w:br/>
        <w:t>“And you, Bethlehem, in the land of Judah,</w:t>
      </w:r>
      <w:r w:rsidRPr="006445EC">
        <w:rPr>
          <w:rFonts w:ascii="Segoe UI Historic" w:hAnsi="Segoe UI Historic" w:cs="Segoe UI Historic"/>
          <w:color w:val="010000"/>
        </w:rPr>
        <w:br/>
        <w:t>   are by no means least among the rulers of Judah;</w:t>
      </w:r>
      <w:r w:rsidRPr="006445EC">
        <w:rPr>
          <w:rFonts w:ascii="Segoe UI Historic" w:hAnsi="Segoe UI Historic" w:cs="Segoe UI Historic"/>
          <w:color w:val="010000"/>
        </w:rPr>
        <w:br/>
        <w:t>for from you shall come a ruler</w:t>
      </w:r>
      <w:r w:rsidRPr="006445EC">
        <w:rPr>
          <w:rFonts w:ascii="Segoe UI Historic" w:hAnsi="Segoe UI Historic" w:cs="Segoe UI Historic"/>
          <w:color w:val="010000"/>
        </w:rPr>
        <w:br/>
        <w:t>   who is to shepherd my people Israel.” ’</w:t>
      </w:r>
    </w:p>
    <w:p w14:paraId="72B8E02A" w14:textId="77777777" w:rsidR="006445EC" w:rsidRPr="006445EC" w:rsidRDefault="006445EC" w:rsidP="006445EC">
      <w:pPr>
        <w:shd w:val="clear" w:color="auto" w:fill="FFFFFF"/>
        <w:spacing w:before="100" w:beforeAutospacing="1" w:after="100" w:afterAutospacing="1" w:line="240" w:lineRule="auto"/>
        <w:rPr>
          <w:rFonts w:ascii="Segoe UI Historic" w:eastAsia="Times New Roman" w:hAnsi="Segoe UI Historic" w:cs="Segoe UI Historic"/>
          <w:color w:val="010000"/>
          <w:sz w:val="24"/>
          <w:szCs w:val="24"/>
          <w:lang w:eastAsia="en-GB"/>
        </w:rPr>
      </w:pPr>
      <w:r w:rsidRPr="006445EC">
        <w:rPr>
          <w:rFonts w:ascii="Segoe UI Historic" w:eastAsia="Times New Roman" w:hAnsi="Segoe UI Historic" w:cs="Segoe UI Historic"/>
          <w:color w:val="010000"/>
          <w:sz w:val="24"/>
          <w:szCs w:val="24"/>
          <w:lang w:eastAsia="en-GB"/>
        </w:rPr>
        <w:t>Then Herod secretly called for the wise men and learned from them the exact time when the star had appeared. Then he sent them to Bethlehem, saying, ‘Go and search diligently for the child; and when you have found him, bring me word so that I may also go and pay him homage.’ When they had heard the king, they set out; and there, ahead of them, went the star that they had seen at its rising, until it stopped over the place where the child was. When they saw that the star had stopped, they were overwhelmed with joy. On entering the house, they saw the child with Mary his mother; and they knelt down and paid him homage. Then, opening their treasure-chests, they offered him gifts of gold, frankincense, and myrrh. And having been warned in a dream not to return to Herod, they left for their own country by another road.</w:t>
      </w:r>
    </w:p>
    <w:p w14:paraId="3E9A0DC3" w14:textId="77777777" w:rsidR="006445EC" w:rsidRDefault="006445EC" w:rsidP="00825F39">
      <w:pPr>
        <w:rPr>
          <w:rFonts w:ascii="Open Sans" w:hAnsi="Open Sans" w:cs="Open Sans"/>
          <w:b/>
          <w:color w:val="000000"/>
          <w:spacing w:val="3"/>
          <w:shd w:val="clear" w:color="auto" w:fill="FFFFFF"/>
        </w:rPr>
      </w:pPr>
    </w:p>
    <w:p w14:paraId="27C00B17" w14:textId="5D487720" w:rsidR="00177D4D" w:rsidRPr="006445EC" w:rsidRDefault="006445EC" w:rsidP="00825F39">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ab/>
      </w:r>
      <w:r w:rsidR="00AA1741" w:rsidRPr="006445EC">
        <w:rPr>
          <w:rFonts w:ascii="Open Sans" w:hAnsi="Open Sans" w:cs="Open Sans"/>
          <w:color w:val="000000"/>
          <w:spacing w:val="3"/>
          <w:shd w:val="clear" w:color="auto" w:fill="FFFFFF"/>
        </w:rPr>
        <w:t>This is the Gospel of the Lord.</w:t>
      </w:r>
    </w:p>
    <w:p w14:paraId="2B51FBBF" w14:textId="64B968C0" w:rsidR="00AA1741" w:rsidRDefault="00377DA6" w:rsidP="00825F39">
      <w:pPr>
        <w:rPr>
          <w:rFonts w:ascii="Open Sans" w:hAnsi="Open Sans" w:cs="Open Sans"/>
          <w:b/>
          <w:color w:val="000000"/>
          <w:spacing w:val="3"/>
          <w:shd w:val="clear" w:color="auto" w:fill="FFFFFF"/>
        </w:rPr>
      </w:pPr>
      <w:r>
        <w:rPr>
          <w:rFonts w:ascii="Open Sans" w:hAnsi="Open Sans" w:cs="Open Sans"/>
          <w:b/>
          <w:color w:val="000000"/>
          <w:spacing w:val="3"/>
          <w:shd w:val="clear" w:color="auto" w:fill="FFFFFF"/>
        </w:rPr>
        <w:t xml:space="preserve">ALL: </w:t>
      </w:r>
      <w:r w:rsidR="006445EC">
        <w:rPr>
          <w:rFonts w:ascii="Open Sans" w:hAnsi="Open Sans" w:cs="Open Sans"/>
          <w:b/>
          <w:color w:val="000000"/>
          <w:spacing w:val="3"/>
          <w:shd w:val="clear" w:color="auto" w:fill="FFFFFF"/>
        </w:rPr>
        <w:tab/>
      </w:r>
      <w:r w:rsidR="00AA1741">
        <w:rPr>
          <w:rFonts w:ascii="Open Sans" w:hAnsi="Open Sans" w:cs="Open Sans"/>
          <w:b/>
          <w:color w:val="000000"/>
          <w:spacing w:val="3"/>
          <w:shd w:val="clear" w:color="auto" w:fill="FFFFFF"/>
        </w:rPr>
        <w:t>Praise to you, O Christ.</w:t>
      </w:r>
    </w:p>
    <w:p w14:paraId="29F5D5B2" w14:textId="77777777" w:rsidR="005A3577" w:rsidRDefault="005A3577" w:rsidP="00825F39">
      <w:pPr>
        <w:rPr>
          <w:rFonts w:ascii="Open Sans" w:hAnsi="Open Sans" w:cs="Open Sans"/>
          <w:b/>
          <w:color w:val="000000"/>
          <w:spacing w:val="3"/>
          <w:shd w:val="clear" w:color="auto" w:fill="FFFFFF"/>
        </w:rPr>
      </w:pPr>
    </w:p>
    <w:p w14:paraId="3109D885" w14:textId="77777777" w:rsidR="005A3577" w:rsidRDefault="005A3577" w:rsidP="00825F39">
      <w:pPr>
        <w:rPr>
          <w:rFonts w:ascii="Open Sans" w:hAnsi="Open Sans" w:cs="Open Sans"/>
          <w:b/>
          <w:color w:val="000000"/>
          <w:spacing w:val="3"/>
          <w:shd w:val="clear" w:color="auto" w:fill="FFFFFF"/>
        </w:rPr>
      </w:pPr>
    </w:p>
    <w:p w14:paraId="3FA79E2C" w14:textId="77777777" w:rsidR="005A3577" w:rsidRDefault="005A3577" w:rsidP="00825F39">
      <w:pPr>
        <w:rPr>
          <w:rFonts w:ascii="Open Sans" w:hAnsi="Open Sans" w:cs="Open Sans"/>
          <w:b/>
          <w:color w:val="000000"/>
          <w:spacing w:val="3"/>
          <w:shd w:val="clear" w:color="auto" w:fill="FFFFFF"/>
        </w:rPr>
      </w:pPr>
    </w:p>
    <w:p w14:paraId="6DE7E67B" w14:textId="77777777" w:rsidR="005A3577" w:rsidRDefault="005A3577" w:rsidP="00825F39">
      <w:pPr>
        <w:rPr>
          <w:rFonts w:ascii="Open Sans" w:hAnsi="Open Sans" w:cs="Open Sans"/>
          <w:b/>
          <w:color w:val="000000"/>
          <w:spacing w:val="3"/>
          <w:shd w:val="clear" w:color="auto" w:fill="FFFFFF"/>
        </w:rPr>
      </w:pPr>
    </w:p>
    <w:p w14:paraId="37348037" w14:textId="77777777" w:rsidR="005A3577" w:rsidRDefault="005A3577" w:rsidP="00825F39">
      <w:pPr>
        <w:rPr>
          <w:rFonts w:ascii="Open Sans" w:hAnsi="Open Sans" w:cs="Open Sans"/>
          <w:b/>
          <w:color w:val="000000"/>
          <w:spacing w:val="3"/>
          <w:shd w:val="clear" w:color="auto" w:fill="FFFFFF"/>
        </w:rPr>
      </w:pPr>
    </w:p>
    <w:p w14:paraId="658A79EE" w14:textId="42977B44" w:rsidR="005A3577" w:rsidRDefault="00FD1F40" w:rsidP="00825F39">
      <w:pPr>
        <w:rPr>
          <w:rFonts w:ascii="Open Sans" w:hAnsi="Open Sans" w:cs="Open Sans"/>
          <w:b/>
          <w:i/>
          <w:iCs/>
          <w:color w:val="000000"/>
          <w:spacing w:val="3"/>
          <w:shd w:val="clear" w:color="auto" w:fill="FFFFFF"/>
        </w:rPr>
      </w:pPr>
      <w:r w:rsidRPr="00FD1F40">
        <w:rPr>
          <w:rFonts w:ascii="Open Sans" w:hAnsi="Open Sans" w:cs="Open Sans"/>
          <w:b/>
          <w:i/>
          <w:iCs/>
          <w:color w:val="000000"/>
          <w:spacing w:val="3"/>
          <w:shd w:val="clear" w:color="auto" w:fill="FFFFFF"/>
        </w:rPr>
        <w:lastRenderedPageBreak/>
        <w:t>Reflection from Peter</w:t>
      </w:r>
    </w:p>
    <w:p w14:paraId="515DBAF5" w14:textId="77777777" w:rsidR="00FD1F40" w:rsidRDefault="00FD1F40" w:rsidP="00825F39">
      <w:pPr>
        <w:rPr>
          <w:rFonts w:ascii="Open Sans" w:hAnsi="Open Sans" w:cs="Open Sans"/>
          <w:b/>
          <w:i/>
          <w:iCs/>
          <w:color w:val="000000"/>
          <w:spacing w:val="3"/>
          <w:shd w:val="clear" w:color="auto" w:fill="FFFFFF"/>
        </w:rPr>
      </w:pPr>
    </w:p>
    <w:p w14:paraId="421B7C97" w14:textId="1E8E400F" w:rsidR="00C97ED2" w:rsidRDefault="008160D5" w:rsidP="00C97ED2">
      <w:pPr>
        <w:pStyle w:val="NoSpacing"/>
        <w:rPr>
          <w:rFonts w:ascii="Segoe UI Historic" w:hAnsi="Segoe UI Historic" w:cs="Segoe UI Historic"/>
          <w:sz w:val="24"/>
          <w:szCs w:val="24"/>
          <w:shd w:val="clear" w:color="auto" w:fill="FFFFFF"/>
        </w:rPr>
      </w:pPr>
      <w:r>
        <w:rPr>
          <w:rFonts w:ascii="Segoe UI Historic" w:hAnsi="Segoe UI Historic" w:cs="Segoe UI Historic"/>
          <w:sz w:val="24"/>
          <w:szCs w:val="24"/>
          <w:shd w:val="clear" w:color="auto" w:fill="FFFFFF"/>
        </w:rPr>
        <w:tab/>
      </w:r>
      <w:r w:rsidR="00C97ED2" w:rsidRPr="00C97ED2">
        <w:rPr>
          <w:rFonts w:ascii="Segoe UI Historic" w:hAnsi="Segoe UI Historic" w:cs="Segoe UI Historic"/>
          <w:sz w:val="24"/>
          <w:szCs w:val="24"/>
          <w:shd w:val="clear" w:color="auto" w:fill="FFFFFF"/>
        </w:rPr>
        <w:t>Epiphany calls to mind those gifts – gold, frankincense and myrrh. And</w:t>
      </w:r>
      <w:r w:rsidR="00C97ED2">
        <w:rPr>
          <w:rFonts w:ascii="Segoe UI Historic" w:hAnsi="Segoe UI Historic" w:cs="Segoe UI Historic"/>
          <w:sz w:val="24"/>
          <w:szCs w:val="24"/>
          <w:shd w:val="clear" w:color="auto" w:fill="FFFFFF"/>
        </w:rPr>
        <w:t xml:space="preserve"> Christmastide is indeed ‘the season of gifts’. But look round the Christian world and different traditions, different churches, see things very differently. We in this country have tended to focus everything on Christmas day. That is when we give gifts to one another, and especially to children. And that is an entirely proper response to God’s gift of Godsself in Jesus. But think of much of Europe. Here the giving of gifts is associated with the feast of St Nicholas, bishop of Myra, on December 6: this is when children receive their Christmas gifts. In the East, much of the Orthodox world keeps Christmas on Jan 6 – the day the West celebrates the visit of the wise men, the feast of the Epiphany. Here the gift of Christ to us and the gifts of the kings to the infant Christ meld into one another. By the time we get to January 6 these days we are pretty much done with Christmas and are eager for the return of ordinary life.</w:t>
      </w:r>
    </w:p>
    <w:p w14:paraId="6FE2BC5F" w14:textId="77777777" w:rsidR="00C97ED2" w:rsidRDefault="00C97ED2" w:rsidP="00C97ED2">
      <w:pPr>
        <w:pStyle w:val="NoSpacing"/>
        <w:rPr>
          <w:rFonts w:ascii="Segoe UI Historic" w:hAnsi="Segoe UI Historic" w:cs="Segoe UI Historic"/>
          <w:sz w:val="24"/>
          <w:szCs w:val="24"/>
          <w:shd w:val="clear" w:color="auto" w:fill="FFFFFF"/>
        </w:rPr>
      </w:pPr>
    </w:p>
    <w:p w14:paraId="4ECAADAE" w14:textId="56AF5FD4" w:rsidR="00011AAD" w:rsidRDefault="00C97ED2" w:rsidP="00C97ED2">
      <w:pPr>
        <w:pStyle w:val="NoSpacing"/>
        <w:rPr>
          <w:rFonts w:ascii="Segoe UI Historic" w:hAnsi="Segoe UI Historic" w:cs="Segoe UI Historic"/>
          <w:sz w:val="24"/>
          <w:szCs w:val="24"/>
          <w:shd w:val="clear" w:color="auto" w:fill="FFFFFF"/>
        </w:rPr>
      </w:pPr>
      <w:r>
        <w:rPr>
          <w:rFonts w:ascii="Segoe UI Historic" w:hAnsi="Segoe UI Historic" w:cs="Segoe UI Historic"/>
          <w:sz w:val="24"/>
          <w:szCs w:val="24"/>
          <w:shd w:val="clear" w:color="auto" w:fill="FFFFFF"/>
        </w:rPr>
        <w:t xml:space="preserve"> </w:t>
      </w:r>
      <w:r w:rsidR="00A57C55">
        <w:rPr>
          <w:rFonts w:ascii="Segoe UI Historic" w:hAnsi="Segoe UI Historic" w:cs="Segoe UI Historic"/>
          <w:sz w:val="24"/>
          <w:szCs w:val="24"/>
          <w:shd w:val="clear" w:color="auto" w:fill="FFFFFF"/>
        </w:rPr>
        <w:tab/>
        <w:t>There is much here to ponder, but one thing is clear: what God does in making this costly move into the conditions of our world, being born as a vulnerable child, this takes more than one day for us to absorb. Indeed, we go on learning a little more of what it means throughout the whole of our life. So it is a matter of rejoicing that there are these different feasts, each with its own emphasis, helping us to respond to God’s gift and grace.</w:t>
      </w:r>
    </w:p>
    <w:p w14:paraId="20FC2C7F" w14:textId="0543CDDF" w:rsidR="00A57C55" w:rsidRDefault="00A57C55" w:rsidP="00C97ED2">
      <w:pPr>
        <w:pStyle w:val="NoSpacing"/>
        <w:rPr>
          <w:rFonts w:ascii="Segoe UI Historic" w:hAnsi="Segoe UI Historic" w:cs="Segoe UI Historic"/>
          <w:sz w:val="24"/>
          <w:szCs w:val="24"/>
          <w:shd w:val="clear" w:color="auto" w:fill="FFFFFF"/>
        </w:rPr>
      </w:pPr>
    </w:p>
    <w:p w14:paraId="153D8D4D" w14:textId="35607030" w:rsidR="00A57C55" w:rsidRPr="00C97ED2" w:rsidRDefault="00A57C55" w:rsidP="00C97ED2">
      <w:pPr>
        <w:pStyle w:val="NoSpacing"/>
        <w:rPr>
          <w:rFonts w:ascii="Segoe UI Historic" w:hAnsi="Segoe UI Historic" w:cs="Segoe UI Historic"/>
          <w:sz w:val="24"/>
          <w:szCs w:val="24"/>
          <w:shd w:val="clear" w:color="auto" w:fill="FFFFFF"/>
        </w:rPr>
      </w:pPr>
      <w:r>
        <w:rPr>
          <w:rFonts w:ascii="Segoe UI Historic" w:hAnsi="Segoe UI Historic" w:cs="Segoe UI Historic"/>
          <w:sz w:val="24"/>
          <w:szCs w:val="24"/>
          <w:shd w:val="clear" w:color="auto" w:fill="FFFFFF"/>
        </w:rPr>
        <w:tab/>
        <w:t>Much has always been made of the fact that the kings, or wise men, are from foreign countries. They are outsiders. God’s gift is for them too. Indeed, we have to recognise that it is these foreigners who recognise what God is doing – revealing the presence and power of God among us. Theirs was not a simple journey. They got tangled up with Herod too, but managed to avoid him on the way home. And they were clearly aware that this was not a simple act: the future for this child of light would be quickly entangled in the darkness of the world. T S Eliot memorably reflected on their journey in his poem “The journey of the Magi”</w:t>
      </w:r>
    </w:p>
    <w:p w14:paraId="5B402D4A" w14:textId="4FBCB821" w:rsidR="00C7649E" w:rsidRDefault="00C97ED2" w:rsidP="00825F39">
      <w:pPr>
        <w:rPr>
          <w:rFonts w:ascii="Open Sans" w:hAnsi="Open Sans" w:cs="Open Sans"/>
          <w:b/>
          <w:color w:val="000000"/>
          <w:spacing w:val="3"/>
          <w:shd w:val="clear" w:color="auto" w:fill="FFFFFF"/>
        </w:rPr>
      </w:pPr>
      <w:r>
        <w:rPr>
          <w:rFonts w:ascii="Open Sans" w:hAnsi="Open Sans" w:cs="Open Sans"/>
          <w:b/>
          <w:color w:val="000000"/>
          <w:spacing w:val="3"/>
          <w:shd w:val="clear" w:color="auto" w:fill="FFFFFF"/>
        </w:rPr>
        <w:t xml:space="preserve"> </w:t>
      </w:r>
    </w:p>
    <w:p w14:paraId="15F0A9E6" w14:textId="7120CBF3" w:rsidR="00A57C55" w:rsidRDefault="00A57C55" w:rsidP="00A57C55">
      <w:pPr>
        <w:pStyle w:val="NoSpacing"/>
        <w:rPr>
          <w:shd w:val="clear" w:color="auto" w:fill="FFFFFF"/>
        </w:rPr>
      </w:pPr>
      <w:r>
        <w:rPr>
          <w:shd w:val="clear" w:color="auto" w:fill="FFFFFF"/>
        </w:rPr>
        <w:tab/>
      </w:r>
      <w:r w:rsidR="002853B7">
        <w:rPr>
          <w:shd w:val="clear" w:color="auto" w:fill="FFFFFF"/>
        </w:rPr>
        <w:t>‘</w:t>
      </w:r>
      <w:r>
        <w:rPr>
          <w:shd w:val="clear" w:color="auto" w:fill="FFFFFF"/>
        </w:rPr>
        <w:t>A cold coming we had of it,</w:t>
      </w:r>
    </w:p>
    <w:p w14:paraId="493532B5" w14:textId="4EE750D4" w:rsidR="00A57C55" w:rsidRDefault="00A57C55" w:rsidP="00A57C55">
      <w:pPr>
        <w:pStyle w:val="NoSpacing"/>
        <w:rPr>
          <w:shd w:val="clear" w:color="auto" w:fill="FFFFFF"/>
        </w:rPr>
      </w:pPr>
      <w:r>
        <w:rPr>
          <w:shd w:val="clear" w:color="auto" w:fill="FFFFFF"/>
        </w:rPr>
        <w:tab/>
        <w:t>Just the worst time of the year</w:t>
      </w:r>
    </w:p>
    <w:p w14:paraId="1B14B84C" w14:textId="2B024929" w:rsidR="00A57C55" w:rsidRDefault="00A57C55" w:rsidP="00A57C55">
      <w:pPr>
        <w:pStyle w:val="NoSpacing"/>
        <w:rPr>
          <w:shd w:val="clear" w:color="auto" w:fill="FFFFFF"/>
        </w:rPr>
      </w:pPr>
      <w:r>
        <w:rPr>
          <w:shd w:val="clear" w:color="auto" w:fill="FFFFFF"/>
        </w:rPr>
        <w:tab/>
        <w:t>For a journey, and such a long journey:</w:t>
      </w:r>
    </w:p>
    <w:p w14:paraId="11BD7ABF" w14:textId="117F7DE8" w:rsidR="00A57C55" w:rsidRDefault="00A57C55" w:rsidP="00A57C55">
      <w:pPr>
        <w:pStyle w:val="NoSpacing"/>
        <w:rPr>
          <w:shd w:val="clear" w:color="auto" w:fill="FFFFFF"/>
        </w:rPr>
      </w:pPr>
      <w:r>
        <w:rPr>
          <w:shd w:val="clear" w:color="auto" w:fill="FFFFFF"/>
        </w:rPr>
        <w:tab/>
        <w:t>The ways deep and the weather sharp,</w:t>
      </w:r>
    </w:p>
    <w:p w14:paraId="630DD644" w14:textId="643DB897" w:rsidR="00A57C55" w:rsidRDefault="00A57C55" w:rsidP="00A57C55">
      <w:pPr>
        <w:pStyle w:val="NoSpacing"/>
        <w:rPr>
          <w:shd w:val="clear" w:color="auto" w:fill="FFFFFF"/>
        </w:rPr>
      </w:pPr>
      <w:r>
        <w:rPr>
          <w:shd w:val="clear" w:color="auto" w:fill="FFFFFF"/>
        </w:rPr>
        <w:tab/>
        <w:t>The very dead of winter.</w:t>
      </w:r>
      <w:r w:rsidR="002853B7">
        <w:rPr>
          <w:shd w:val="clear" w:color="auto" w:fill="FFFFFF"/>
        </w:rPr>
        <w:t>’</w:t>
      </w:r>
    </w:p>
    <w:p w14:paraId="7B3CEAD4" w14:textId="72C47532" w:rsidR="00A57C55" w:rsidRDefault="00A57C55" w:rsidP="00A57C55">
      <w:pPr>
        <w:pStyle w:val="NoSpacing"/>
        <w:rPr>
          <w:shd w:val="clear" w:color="auto" w:fill="FFFFFF"/>
        </w:rPr>
      </w:pPr>
      <w:r>
        <w:rPr>
          <w:shd w:val="clear" w:color="auto" w:fill="FFFFFF"/>
        </w:rPr>
        <w:t xml:space="preserve"> </w:t>
      </w:r>
      <w:r>
        <w:rPr>
          <w:shd w:val="clear" w:color="auto" w:fill="FFFFFF"/>
        </w:rPr>
        <w:tab/>
        <w:t>…</w:t>
      </w:r>
    </w:p>
    <w:p w14:paraId="75D0E4CD" w14:textId="5E37030A" w:rsidR="00A57C55" w:rsidRDefault="00A57C55" w:rsidP="00A57C55">
      <w:pPr>
        <w:pStyle w:val="NoSpacing"/>
        <w:rPr>
          <w:shd w:val="clear" w:color="auto" w:fill="FFFFFF"/>
        </w:rPr>
      </w:pPr>
      <w:r>
        <w:rPr>
          <w:shd w:val="clear" w:color="auto" w:fill="FFFFFF"/>
        </w:rPr>
        <w:tab/>
        <w:t>All this was a long time ago, I remember,</w:t>
      </w:r>
    </w:p>
    <w:p w14:paraId="7F7C7A6F" w14:textId="72541107" w:rsidR="00A57C55" w:rsidRDefault="00A57C55" w:rsidP="00A57C55">
      <w:pPr>
        <w:pStyle w:val="NoSpacing"/>
        <w:rPr>
          <w:shd w:val="clear" w:color="auto" w:fill="FFFFFF"/>
        </w:rPr>
      </w:pPr>
      <w:r>
        <w:rPr>
          <w:shd w:val="clear" w:color="auto" w:fill="FFFFFF"/>
        </w:rPr>
        <w:tab/>
        <w:t>And I would do it again, but set down</w:t>
      </w:r>
    </w:p>
    <w:p w14:paraId="1E1E29F0" w14:textId="7835BB5A" w:rsidR="00A57C55" w:rsidRDefault="00A57C55" w:rsidP="00A57C55">
      <w:pPr>
        <w:pStyle w:val="NoSpacing"/>
        <w:rPr>
          <w:shd w:val="clear" w:color="auto" w:fill="FFFFFF"/>
        </w:rPr>
      </w:pPr>
      <w:r>
        <w:rPr>
          <w:shd w:val="clear" w:color="auto" w:fill="FFFFFF"/>
        </w:rPr>
        <w:tab/>
        <w:t>This set down</w:t>
      </w:r>
    </w:p>
    <w:p w14:paraId="406151D3" w14:textId="2EE65CE8" w:rsidR="00A57C55" w:rsidRDefault="00A57C55" w:rsidP="00A57C55">
      <w:pPr>
        <w:pStyle w:val="NoSpacing"/>
        <w:rPr>
          <w:shd w:val="clear" w:color="auto" w:fill="FFFFFF"/>
        </w:rPr>
      </w:pPr>
      <w:r>
        <w:rPr>
          <w:shd w:val="clear" w:color="auto" w:fill="FFFFFF"/>
        </w:rPr>
        <w:tab/>
        <w:t>This: were we led all that way for</w:t>
      </w:r>
    </w:p>
    <w:p w14:paraId="5686F058" w14:textId="7BAC560A" w:rsidR="00A57C55" w:rsidRDefault="00A57C55" w:rsidP="00A57C55">
      <w:pPr>
        <w:pStyle w:val="NoSpacing"/>
        <w:rPr>
          <w:shd w:val="clear" w:color="auto" w:fill="FFFFFF"/>
        </w:rPr>
      </w:pPr>
      <w:r>
        <w:rPr>
          <w:shd w:val="clear" w:color="auto" w:fill="FFFFFF"/>
        </w:rPr>
        <w:tab/>
        <w:t>Birth or Death?</w:t>
      </w:r>
      <w:r w:rsidR="002853B7">
        <w:rPr>
          <w:shd w:val="clear" w:color="auto" w:fill="FFFFFF"/>
        </w:rPr>
        <w:t xml:space="preserve"> There was a Birth, certainly,</w:t>
      </w:r>
    </w:p>
    <w:p w14:paraId="1D6DC328" w14:textId="4A878677" w:rsidR="002853B7" w:rsidRDefault="002853B7" w:rsidP="00A57C55">
      <w:pPr>
        <w:pStyle w:val="NoSpacing"/>
        <w:rPr>
          <w:shd w:val="clear" w:color="auto" w:fill="FFFFFF"/>
        </w:rPr>
      </w:pPr>
      <w:r>
        <w:rPr>
          <w:shd w:val="clear" w:color="auto" w:fill="FFFFFF"/>
        </w:rPr>
        <w:tab/>
        <w:t>We had evidence and no doubt. I had seen birth and death.</w:t>
      </w:r>
    </w:p>
    <w:p w14:paraId="4C3E520E" w14:textId="323C2D88" w:rsidR="002853B7" w:rsidRDefault="002853B7" w:rsidP="00A57C55">
      <w:pPr>
        <w:pStyle w:val="NoSpacing"/>
        <w:rPr>
          <w:shd w:val="clear" w:color="auto" w:fill="FFFFFF"/>
        </w:rPr>
      </w:pPr>
      <w:r>
        <w:rPr>
          <w:shd w:val="clear" w:color="auto" w:fill="FFFFFF"/>
        </w:rPr>
        <w:tab/>
        <w:t>But had thought they were different: this Birth was</w:t>
      </w:r>
    </w:p>
    <w:p w14:paraId="49AB8E53" w14:textId="1B8AF0C9" w:rsidR="002853B7" w:rsidRDefault="002853B7" w:rsidP="00A57C55">
      <w:pPr>
        <w:pStyle w:val="NoSpacing"/>
        <w:rPr>
          <w:shd w:val="clear" w:color="auto" w:fill="FFFFFF"/>
        </w:rPr>
      </w:pPr>
      <w:r>
        <w:rPr>
          <w:shd w:val="clear" w:color="auto" w:fill="FFFFFF"/>
        </w:rPr>
        <w:tab/>
        <w:t>Hard and bitter agony for us, like Death, our death.</w:t>
      </w:r>
    </w:p>
    <w:p w14:paraId="3C441933" w14:textId="6961BBD6" w:rsidR="002853B7" w:rsidRDefault="002853B7" w:rsidP="00A57C55">
      <w:pPr>
        <w:pStyle w:val="NoSpacing"/>
        <w:rPr>
          <w:shd w:val="clear" w:color="auto" w:fill="FFFFFF"/>
        </w:rPr>
      </w:pPr>
      <w:r>
        <w:rPr>
          <w:shd w:val="clear" w:color="auto" w:fill="FFFFFF"/>
        </w:rPr>
        <w:tab/>
        <w:t>We returned to our places, these Kingdoms,</w:t>
      </w:r>
    </w:p>
    <w:p w14:paraId="656FFA20" w14:textId="658BA34B" w:rsidR="002853B7" w:rsidRDefault="002853B7" w:rsidP="00A57C55">
      <w:pPr>
        <w:pStyle w:val="NoSpacing"/>
        <w:rPr>
          <w:shd w:val="clear" w:color="auto" w:fill="FFFFFF"/>
        </w:rPr>
      </w:pPr>
      <w:r>
        <w:rPr>
          <w:shd w:val="clear" w:color="auto" w:fill="FFFFFF"/>
        </w:rPr>
        <w:tab/>
        <w:t>But no longer at east here, in the old dispensation,</w:t>
      </w:r>
    </w:p>
    <w:p w14:paraId="390464B7" w14:textId="7D104CE2" w:rsidR="002853B7" w:rsidRDefault="002853B7" w:rsidP="00A57C55">
      <w:pPr>
        <w:pStyle w:val="NoSpacing"/>
        <w:rPr>
          <w:shd w:val="clear" w:color="auto" w:fill="FFFFFF"/>
        </w:rPr>
      </w:pPr>
      <w:r>
        <w:rPr>
          <w:shd w:val="clear" w:color="auto" w:fill="FFFFFF"/>
        </w:rPr>
        <w:tab/>
        <w:t>With an alien people clutching their gods,</w:t>
      </w:r>
    </w:p>
    <w:p w14:paraId="75627192" w14:textId="7ED71809" w:rsidR="002853B7" w:rsidRPr="00607F72" w:rsidRDefault="002853B7" w:rsidP="00A57C55">
      <w:pPr>
        <w:pStyle w:val="NoSpacing"/>
        <w:rPr>
          <w:shd w:val="clear" w:color="auto" w:fill="FFFFFF"/>
        </w:rPr>
      </w:pPr>
      <w:r>
        <w:rPr>
          <w:shd w:val="clear" w:color="auto" w:fill="FFFFFF"/>
        </w:rPr>
        <w:tab/>
        <w:t>I should be glad of another death.</w:t>
      </w:r>
      <w:r>
        <w:rPr>
          <w:shd w:val="clear" w:color="auto" w:fill="FFFFFF"/>
        </w:rPr>
        <w:tab/>
      </w:r>
    </w:p>
    <w:sectPr w:rsidR="002853B7" w:rsidRPr="00607F72"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FE145" w14:textId="77777777" w:rsidR="00DB1D69" w:rsidRDefault="00DB1D69" w:rsidP="003D122D">
      <w:pPr>
        <w:spacing w:after="0" w:line="240" w:lineRule="auto"/>
      </w:pPr>
      <w:r>
        <w:separator/>
      </w:r>
    </w:p>
  </w:endnote>
  <w:endnote w:type="continuationSeparator" w:id="0">
    <w:p w14:paraId="566BD143" w14:textId="77777777" w:rsidR="00DB1D69" w:rsidRDefault="00DB1D69" w:rsidP="003D122D">
      <w:pPr>
        <w:spacing w:after="0" w:line="240" w:lineRule="auto"/>
      </w:pPr>
      <w:r>
        <w:continuationSeparator/>
      </w:r>
    </w:p>
  </w:endnote>
  <w:endnote w:type="continuationNotice" w:id="1">
    <w:p w14:paraId="3F7D91DA" w14:textId="77777777" w:rsidR="00DB1D69" w:rsidRDefault="00DB1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B3B86" w14:textId="77777777" w:rsidR="00DB1D69" w:rsidRDefault="00DB1D69" w:rsidP="003D122D">
      <w:pPr>
        <w:spacing w:after="0" w:line="240" w:lineRule="auto"/>
      </w:pPr>
      <w:r>
        <w:separator/>
      </w:r>
    </w:p>
  </w:footnote>
  <w:footnote w:type="continuationSeparator" w:id="0">
    <w:p w14:paraId="44B36181" w14:textId="77777777" w:rsidR="00DB1D69" w:rsidRDefault="00DB1D69" w:rsidP="003D122D">
      <w:pPr>
        <w:spacing w:after="0" w:line="240" w:lineRule="auto"/>
      </w:pPr>
      <w:r>
        <w:continuationSeparator/>
      </w:r>
    </w:p>
  </w:footnote>
  <w:footnote w:type="continuationNotice" w:id="1">
    <w:p w14:paraId="7C754AB2" w14:textId="77777777" w:rsidR="00DB1D69" w:rsidRDefault="00DB1D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275723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1AAD"/>
    <w:rsid w:val="000127C9"/>
    <w:rsid w:val="00023C15"/>
    <w:rsid w:val="00027665"/>
    <w:rsid w:val="00044AFF"/>
    <w:rsid w:val="000479A0"/>
    <w:rsid w:val="00054731"/>
    <w:rsid w:val="00067046"/>
    <w:rsid w:val="00080FB5"/>
    <w:rsid w:val="00086A94"/>
    <w:rsid w:val="000A0B9D"/>
    <w:rsid w:val="000A22EF"/>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103B"/>
    <w:rsid w:val="00142198"/>
    <w:rsid w:val="00142438"/>
    <w:rsid w:val="00143A2B"/>
    <w:rsid w:val="00163C5F"/>
    <w:rsid w:val="00167310"/>
    <w:rsid w:val="00170CA2"/>
    <w:rsid w:val="001719FE"/>
    <w:rsid w:val="00177D4D"/>
    <w:rsid w:val="001831FB"/>
    <w:rsid w:val="001914F7"/>
    <w:rsid w:val="001A148C"/>
    <w:rsid w:val="001A2E38"/>
    <w:rsid w:val="001B024C"/>
    <w:rsid w:val="001B62CA"/>
    <w:rsid w:val="001C365F"/>
    <w:rsid w:val="001C5BD0"/>
    <w:rsid w:val="001C747B"/>
    <w:rsid w:val="001D3F44"/>
    <w:rsid w:val="001E0614"/>
    <w:rsid w:val="001E19C3"/>
    <w:rsid w:val="001F0012"/>
    <w:rsid w:val="001F4BC4"/>
    <w:rsid w:val="001F55C6"/>
    <w:rsid w:val="001F783D"/>
    <w:rsid w:val="0020542C"/>
    <w:rsid w:val="00212471"/>
    <w:rsid w:val="0021408D"/>
    <w:rsid w:val="00215DAF"/>
    <w:rsid w:val="00216FA6"/>
    <w:rsid w:val="002245FB"/>
    <w:rsid w:val="002344E3"/>
    <w:rsid w:val="00235A15"/>
    <w:rsid w:val="002412DD"/>
    <w:rsid w:val="002851CF"/>
    <w:rsid w:val="002853B7"/>
    <w:rsid w:val="002A065F"/>
    <w:rsid w:val="002A2593"/>
    <w:rsid w:val="002A5476"/>
    <w:rsid w:val="002C1096"/>
    <w:rsid w:val="002C768A"/>
    <w:rsid w:val="002C7B21"/>
    <w:rsid w:val="002D4A64"/>
    <w:rsid w:val="002D5AA7"/>
    <w:rsid w:val="002D6254"/>
    <w:rsid w:val="002D7239"/>
    <w:rsid w:val="002E0A89"/>
    <w:rsid w:val="002F039B"/>
    <w:rsid w:val="002F2913"/>
    <w:rsid w:val="002F3589"/>
    <w:rsid w:val="002F6161"/>
    <w:rsid w:val="0030514C"/>
    <w:rsid w:val="00306503"/>
    <w:rsid w:val="00312A5B"/>
    <w:rsid w:val="00331C92"/>
    <w:rsid w:val="0033358A"/>
    <w:rsid w:val="0033370E"/>
    <w:rsid w:val="00334AC2"/>
    <w:rsid w:val="0033656E"/>
    <w:rsid w:val="00345DA6"/>
    <w:rsid w:val="00353880"/>
    <w:rsid w:val="00366BEF"/>
    <w:rsid w:val="00377DA6"/>
    <w:rsid w:val="00380792"/>
    <w:rsid w:val="003872EF"/>
    <w:rsid w:val="003915DE"/>
    <w:rsid w:val="003957B8"/>
    <w:rsid w:val="003973CB"/>
    <w:rsid w:val="00397606"/>
    <w:rsid w:val="003A1264"/>
    <w:rsid w:val="003A4AD3"/>
    <w:rsid w:val="003A6F90"/>
    <w:rsid w:val="003B02A4"/>
    <w:rsid w:val="003C28EE"/>
    <w:rsid w:val="003D0761"/>
    <w:rsid w:val="003D122D"/>
    <w:rsid w:val="003D294C"/>
    <w:rsid w:val="003D4D40"/>
    <w:rsid w:val="003E21E2"/>
    <w:rsid w:val="003E2871"/>
    <w:rsid w:val="003E3DAB"/>
    <w:rsid w:val="003F4407"/>
    <w:rsid w:val="003F509E"/>
    <w:rsid w:val="003F5D4F"/>
    <w:rsid w:val="00412E28"/>
    <w:rsid w:val="00414142"/>
    <w:rsid w:val="00415B05"/>
    <w:rsid w:val="00425033"/>
    <w:rsid w:val="00425BD7"/>
    <w:rsid w:val="00427293"/>
    <w:rsid w:val="00434240"/>
    <w:rsid w:val="00434608"/>
    <w:rsid w:val="004364C1"/>
    <w:rsid w:val="00446771"/>
    <w:rsid w:val="004603D6"/>
    <w:rsid w:val="0046103C"/>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85B"/>
    <w:rsid w:val="004E7C5C"/>
    <w:rsid w:val="004F43FF"/>
    <w:rsid w:val="004F7925"/>
    <w:rsid w:val="00503467"/>
    <w:rsid w:val="0051067E"/>
    <w:rsid w:val="005110EA"/>
    <w:rsid w:val="005113E7"/>
    <w:rsid w:val="0051510E"/>
    <w:rsid w:val="005155CA"/>
    <w:rsid w:val="0051610D"/>
    <w:rsid w:val="005162CB"/>
    <w:rsid w:val="00517CAB"/>
    <w:rsid w:val="00524CBD"/>
    <w:rsid w:val="00525358"/>
    <w:rsid w:val="00527CA7"/>
    <w:rsid w:val="00530637"/>
    <w:rsid w:val="0053619D"/>
    <w:rsid w:val="005437C9"/>
    <w:rsid w:val="00545BA4"/>
    <w:rsid w:val="00556820"/>
    <w:rsid w:val="00557C71"/>
    <w:rsid w:val="00564FBA"/>
    <w:rsid w:val="005722CA"/>
    <w:rsid w:val="00576877"/>
    <w:rsid w:val="00577A69"/>
    <w:rsid w:val="005809DE"/>
    <w:rsid w:val="00583453"/>
    <w:rsid w:val="00583FB2"/>
    <w:rsid w:val="0058413E"/>
    <w:rsid w:val="00586024"/>
    <w:rsid w:val="00591C17"/>
    <w:rsid w:val="005A2737"/>
    <w:rsid w:val="005A3577"/>
    <w:rsid w:val="005A3A17"/>
    <w:rsid w:val="005B7100"/>
    <w:rsid w:val="005C018B"/>
    <w:rsid w:val="005C3982"/>
    <w:rsid w:val="005C6810"/>
    <w:rsid w:val="005E3CD5"/>
    <w:rsid w:val="005E3E7B"/>
    <w:rsid w:val="005E54F5"/>
    <w:rsid w:val="005F2D8F"/>
    <w:rsid w:val="0060005E"/>
    <w:rsid w:val="00603C45"/>
    <w:rsid w:val="00604252"/>
    <w:rsid w:val="006045EF"/>
    <w:rsid w:val="0060777C"/>
    <w:rsid w:val="00607F72"/>
    <w:rsid w:val="00620907"/>
    <w:rsid w:val="006219A2"/>
    <w:rsid w:val="00623FAD"/>
    <w:rsid w:val="00624CE8"/>
    <w:rsid w:val="00632770"/>
    <w:rsid w:val="00641CD5"/>
    <w:rsid w:val="00643210"/>
    <w:rsid w:val="006445EC"/>
    <w:rsid w:val="0065218D"/>
    <w:rsid w:val="00654681"/>
    <w:rsid w:val="00657BBE"/>
    <w:rsid w:val="00664F85"/>
    <w:rsid w:val="00666BC8"/>
    <w:rsid w:val="006671B5"/>
    <w:rsid w:val="006700F0"/>
    <w:rsid w:val="006764C7"/>
    <w:rsid w:val="006870D0"/>
    <w:rsid w:val="006A3B84"/>
    <w:rsid w:val="006A4F63"/>
    <w:rsid w:val="006B01D0"/>
    <w:rsid w:val="006C35B4"/>
    <w:rsid w:val="006D7BA2"/>
    <w:rsid w:val="006F676E"/>
    <w:rsid w:val="00714B95"/>
    <w:rsid w:val="00716275"/>
    <w:rsid w:val="007169C2"/>
    <w:rsid w:val="00716FA6"/>
    <w:rsid w:val="00721D86"/>
    <w:rsid w:val="007259B7"/>
    <w:rsid w:val="00727CE1"/>
    <w:rsid w:val="00730549"/>
    <w:rsid w:val="00733F56"/>
    <w:rsid w:val="00745212"/>
    <w:rsid w:val="00750104"/>
    <w:rsid w:val="00752C61"/>
    <w:rsid w:val="00753F41"/>
    <w:rsid w:val="00757066"/>
    <w:rsid w:val="007605A1"/>
    <w:rsid w:val="007634D0"/>
    <w:rsid w:val="00763F6F"/>
    <w:rsid w:val="00783C08"/>
    <w:rsid w:val="00790FD8"/>
    <w:rsid w:val="0079121B"/>
    <w:rsid w:val="007A13F7"/>
    <w:rsid w:val="007A59E8"/>
    <w:rsid w:val="007B6C7D"/>
    <w:rsid w:val="007C71E9"/>
    <w:rsid w:val="007D4EC5"/>
    <w:rsid w:val="007D5C58"/>
    <w:rsid w:val="007E323A"/>
    <w:rsid w:val="007F23D2"/>
    <w:rsid w:val="007F3EBA"/>
    <w:rsid w:val="007F4379"/>
    <w:rsid w:val="00807434"/>
    <w:rsid w:val="00810837"/>
    <w:rsid w:val="008145C9"/>
    <w:rsid w:val="008160D5"/>
    <w:rsid w:val="00825F39"/>
    <w:rsid w:val="008323D0"/>
    <w:rsid w:val="00841B3D"/>
    <w:rsid w:val="00872A55"/>
    <w:rsid w:val="00873897"/>
    <w:rsid w:val="0088048D"/>
    <w:rsid w:val="008849EC"/>
    <w:rsid w:val="0089107F"/>
    <w:rsid w:val="00894B46"/>
    <w:rsid w:val="00896D82"/>
    <w:rsid w:val="008A1834"/>
    <w:rsid w:val="008A7B4B"/>
    <w:rsid w:val="008D3607"/>
    <w:rsid w:val="008E02D2"/>
    <w:rsid w:val="008F39DE"/>
    <w:rsid w:val="008F6AA9"/>
    <w:rsid w:val="008F7BC0"/>
    <w:rsid w:val="00900752"/>
    <w:rsid w:val="00906344"/>
    <w:rsid w:val="0091180F"/>
    <w:rsid w:val="00926236"/>
    <w:rsid w:val="00926AE9"/>
    <w:rsid w:val="00946350"/>
    <w:rsid w:val="00951BEC"/>
    <w:rsid w:val="00952B1D"/>
    <w:rsid w:val="009648EA"/>
    <w:rsid w:val="009654E6"/>
    <w:rsid w:val="0098719C"/>
    <w:rsid w:val="009A3114"/>
    <w:rsid w:val="009B1028"/>
    <w:rsid w:val="009B2AFB"/>
    <w:rsid w:val="009E224D"/>
    <w:rsid w:val="009E5BB7"/>
    <w:rsid w:val="009E629F"/>
    <w:rsid w:val="009F1CBC"/>
    <w:rsid w:val="009F49CA"/>
    <w:rsid w:val="009F62BD"/>
    <w:rsid w:val="00A00E8F"/>
    <w:rsid w:val="00A11067"/>
    <w:rsid w:val="00A20562"/>
    <w:rsid w:val="00A23745"/>
    <w:rsid w:val="00A24A8B"/>
    <w:rsid w:val="00A27EE8"/>
    <w:rsid w:val="00A36B7F"/>
    <w:rsid w:val="00A57C55"/>
    <w:rsid w:val="00A63BE2"/>
    <w:rsid w:val="00A730C9"/>
    <w:rsid w:val="00A80D9C"/>
    <w:rsid w:val="00A81F8C"/>
    <w:rsid w:val="00A826D3"/>
    <w:rsid w:val="00A83162"/>
    <w:rsid w:val="00A9162E"/>
    <w:rsid w:val="00A97E61"/>
    <w:rsid w:val="00AA1741"/>
    <w:rsid w:val="00AA1EF1"/>
    <w:rsid w:val="00AA3674"/>
    <w:rsid w:val="00AA6558"/>
    <w:rsid w:val="00AA7955"/>
    <w:rsid w:val="00AB048A"/>
    <w:rsid w:val="00AD36F4"/>
    <w:rsid w:val="00AE0CE1"/>
    <w:rsid w:val="00AE5677"/>
    <w:rsid w:val="00AE6AAC"/>
    <w:rsid w:val="00AF1226"/>
    <w:rsid w:val="00AF393C"/>
    <w:rsid w:val="00AF553E"/>
    <w:rsid w:val="00AF6A12"/>
    <w:rsid w:val="00B0027D"/>
    <w:rsid w:val="00B0777E"/>
    <w:rsid w:val="00B17823"/>
    <w:rsid w:val="00B31DB0"/>
    <w:rsid w:val="00B3344B"/>
    <w:rsid w:val="00B36433"/>
    <w:rsid w:val="00B46027"/>
    <w:rsid w:val="00B6276E"/>
    <w:rsid w:val="00B63DBD"/>
    <w:rsid w:val="00B67FDC"/>
    <w:rsid w:val="00B700B3"/>
    <w:rsid w:val="00B8040E"/>
    <w:rsid w:val="00B87A84"/>
    <w:rsid w:val="00B92792"/>
    <w:rsid w:val="00BA6894"/>
    <w:rsid w:val="00BC04CE"/>
    <w:rsid w:val="00BC64A9"/>
    <w:rsid w:val="00BC75CB"/>
    <w:rsid w:val="00BE3971"/>
    <w:rsid w:val="00BE3C0F"/>
    <w:rsid w:val="00BF0C09"/>
    <w:rsid w:val="00C03367"/>
    <w:rsid w:val="00C11079"/>
    <w:rsid w:val="00C11F26"/>
    <w:rsid w:val="00C128EA"/>
    <w:rsid w:val="00C20CCB"/>
    <w:rsid w:val="00C2267A"/>
    <w:rsid w:val="00C251FF"/>
    <w:rsid w:val="00C27E93"/>
    <w:rsid w:val="00C32FEA"/>
    <w:rsid w:val="00C37856"/>
    <w:rsid w:val="00C42B0B"/>
    <w:rsid w:val="00C44767"/>
    <w:rsid w:val="00C521D9"/>
    <w:rsid w:val="00C67147"/>
    <w:rsid w:val="00C7649E"/>
    <w:rsid w:val="00C77222"/>
    <w:rsid w:val="00C86477"/>
    <w:rsid w:val="00C907F0"/>
    <w:rsid w:val="00C9173E"/>
    <w:rsid w:val="00C94F69"/>
    <w:rsid w:val="00C97ED2"/>
    <w:rsid w:val="00CA4670"/>
    <w:rsid w:val="00CC04B1"/>
    <w:rsid w:val="00CD458F"/>
    <w:rsid w:val="00CD70B2"/>
    <w:rsid w:val="00CE3873"/>
    <w:rsid w:val="00CE3E9D"/>
    <w:rsid w:val="00CE5739"/>
    <w:rsid w:val="00CF1578"/>
    <w:rsid w:val="00D032EB"/>
    <w:rsid w:val="00D13032"/>
    <w:rsid w:val="00D205E1"/>
    <w:rsid w:val="00D20BEE"/>
    <w:rsid w:val="00D312C5"/>
    <w:rsid w:val="00D36A4D"/>
    <w:rsid w:val="00D4617C"/>
    <w:rsid w:val="00D561D3"/>
    <w:rsid w:val="00D71F84"/>
    <w:rsid w:val="00D84BC7"/>
    <w:rsid w:val="00D87096"/>
    <w:rsid w:val="00D90612"/>
    <w:rsid w:val="00D92C99"/>
    <w:rsid w:val="00DA2323"/>
    <w:rsid w:val="00DA366B"/>
    <w:rsid w:val="00DA6D19"/>
    <w:rsid w:val="00DB1D69"/>
    <w:rsid w:val="00DC5851"/>
    <w:rsid w:val="00DC6E37"/>
    <w:rsid w:val="00DC766E"/>
    <w:rsid w:val="00DD1AA0"/>
    <w:rsid w:val="00DD25E4"/>
    <w:rsid w:val="00DD3897"/>
    <w:rsid w:val="00DD63D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6762"/>
    <w:rsid w:val="00E6734C"/>
    <w:rsid w:val="00E75E63"/>
    <w:rsid w:val="00E83BE7"/>
    <w:rsid w:val="00E84C0A"/>
    <w:rsid w:val="00E92A10"/>
    <w:rsid w:val="00E935A7"/>
    <w:rsid w:val="00E960A7"/>
    <w:rsid w:val="00EC1AB6"/>
    <w:rsid w:val="00EC26D9"/>
    <w:rsid w:val="00EC4AA8"/>
    <w:rsid w:val="00EC5C36"/>
    <w:rsid w:val="00EE0990"/>
    <w:rsid w:val="00EF1956"/>
    <w:rsid w:val="00EF42DE"/>
    <w:rsid w:val="00EF5307"/>
    <w:rsid w:val="00EF635B"/>
    <w:rsid w:val="00EF6416"/>
    <w:rsid w:val="00F0489A"/>
    <w:rsid w:val="00F07921"/>
    <w:rsid w:val="00F14C60"/>
    <w:rsid w:val="00F201BD"/>
    <w:rsid w:val="00F22D2A"/>
    <w:rsid w:val="00F23A04"/>
    <w:rsid w:val="00F26B5A"/>
    <w:rsid w:val="00F27352"/>
    <w:rsid w:val="00F30B51"/>
    <w:rsid w:val="00F34B34"/>
    <w:rsid w:val="00F359E6"/>
    <w:rsid w:val="00F374BB"/>
    <w:rsid w:val="00F40007"/>
    <w:rsid w:val="00F5484D"/>
    <w:rsid w:val="00F56989"/>
    <w:rsid w:val="00F57138"/>
    <w:rsid w:val="00F61322"/>
    <w:rsid w:val="00F65B91"/>
    <w:rsid w:val="00F760C3"/>
    <w:rsid w:val="00F76194"/>
    <w:rsid w:val="00F77EF6"/>
    <w:rsid w:val="00F806EB"/>
    <w:rsid w:val="00F80D44"/>
    <w:rsid w:val="00F84307"/>
    <w:rsid w:val="00F84E9B"/>
    <w:rsid w:val="00F85935"/>
    <w:rsid w:val="00F85EA7"/>
    <w:rsid w:val="00F944C9"/>
    <w:rsid w:val="00FA0521"/>
    <w:rsid w:val="00FA44FF"/>
    <w:rsid w:val="00FB4C9D"/>
    <w:rsid w:val="00FB74A5"/>
    <w:rsid w:val="00FC0CD8"/>
    <w:rsid w:val="00FC5A8F"/>
    <w:rsid w:val="00FD1F40"/>
    <w:rsid w:val="00FD21B7"/>
    <w:rsid w:val="00FE693E"/>
    <w:rsid w:val="00FF03BD"/>
    <w:rsid w:val="00FF0B89"/>
    <w:rsid w:val="00F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customStyle="1" w:styleId="UnresolvedMention1">
    <w:name w:val="Unresolved Mention1"/>
    <w:basedOn w:val="DefaultParagraphFont"/>
    <w:uiPriority w:val="99"/>
    <w:semiHidden/>
    <w:unhideWhenUsed/>
    <w:rsid w:val="001914F7"/>
    <w:rPr>
      <w:color w:val="605E5C"/>
      <w:shd w:val="clear" w:color="auto" w:fill="E1DFDD"/>
    </w:rPr>
  </w:style>
  <w:style w:type="character" w:customStyle="1" w:styleId="apple-converted-space">
    <w:name w:val="apple-converted-space"/>
    <w:basedOn w:val="DefaultParagraphFont"/>
    <w:rsid w:val="00D46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20791640">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05665648">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2961">
      <w:bodyDiv w:val="1"/>
      <w:marLeft w:val="0"/>
      <w:marRight w:val="0"/>
      <w:marTop w:val="0"/>
      <w:marBottom w:val="0"/>
      <w:divBdr>
        <w:top w:val="none" w:sz="0" w:space="0" w:color="auto"/>
        <w:left w:val="none" w:sz="0" w:space="0" w:color="auto"/>
        <w:bottom w:val="none" w:sz="0" w:space="0" w:color="auto"/>
        <w:right w:val="none" w:sz="0" w:space="0" w:color="auto"/>
      </w:divBdr>
      <w:divsChild>
        <w:div w:id="1537235710">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8984099">
      <w:bodyDiv w:val="1"/>
      <w:marLeft w:val="0"/>
      <w:marRight w:val="0"/>
      <w:marTop w:val="0"/>
      <w:marBottom w:val="0"/>
      <w:divBdr>
        <w:top w:val="none" w:sz="0" w:space="0" w:color="auto"/>
        <w:left w:val="none" w:sz="0" w:space="0" w:color="auto"/>
        <w:bottom w:val="none" w:sz="0" w:space="0" w:color="auto"/>
        <w:right w:val="none" w:sz="0" w:space="0" w:color="auto"/>
      </w:divBdr>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26957947">
      <w:bodyDiv w:val="1"/>
      <w:marLeft w:val="0"/>
      <w:marRight w:val="0"/>
      <w:marTop w:val="0"/>
      <w:marBottom w:val="0"/>
      <w:divBdr>
        <w:top w:val="none" w:sz="0" w:space="0" w:color="auto"/>
        <w:left w:val="none" w:sz="0" w:space="0" w:color="auto"/>
        <w:bottom w:val="none" w:sz="0" w:space="0" w:color="auto"/>
        <w:right w:val="none" w:sz="0" w:space="0" w:color="auto"/>
      </w:divBdr>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AA834-C87E-434C-AC28-53FBA4CF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4</cp:revision>
  <cp:lastPrinted>2024-08-14T20:42:00Z</cp:lastPrinted>
  <dcterms:created xsi:type="dcterms:W3CDTF">2024-12-31T13:25:00Z</dcterms:created>
  <dcterms:modified xsi:type="dcterms:W3CDTF">2025-01-02T14:24:00Z</dcterms:modified>
</cp:coreProperties>
</file>